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287BB" w14:textId="77777777" w:rsidR="00471865" w:rsidRDefault="00471865" w:rsidP="00593AA2">
      <w:pPr>
        <w:pStyle w:val="Heading1"/>
        <w:rPr>
          <w:i/>
          <w:sz w:val="36"/>
        </w:rPr>
      </w:pPr>
      <w:r w:rsidRPr="00593AA2">
        <w:rPr>
          <w:sz w:val="36"/>
        </w:rPr>
        <w:t>CZO Metadata Worksheet</w:t>
      </w:r>
    </w:p>
    <w:p w14:paraId="688E1BB3" w14:textId="77777777" w:rsidR="00545DC2" w:rsidRPr="00545DC2" w:rsidRDefault="00545DC2" w:rsidP="00545DC2"/>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998"/>
        <w:gridCol w:w="9018"/>
      </w:tblGrid>
      <w:tr w:rsidR="00471865" w:rsidRPr="005D4C15" w14:paraId="49AC004D" w14:textId="77777777" w:rsidTr="00E542AF">
        <w:tc>
          <w:tcPr>
            <w:tcW w:w="1998" w:type="dxa"/>
            <w:tcBorders>
              <w:top w:val="nil"/>
              <w:left w:val="nil"/>
              <w:bottom w:val="nil"/>
              <w:right w:val="nil"/>
            </w:tcBorders>
            <w:shd w:val="clear" w:color="auto" w:fill="FFFFFF"/>
          </w:tcPr>
          <w:p w14:paraId="2EC98B27" w14:textId="77777777" w:rsidR="00471865" w:rsidRPr="005D4C15" w:rsidRDefault="00471865" w:rsidP="005D4C15">
            <w:pPr>
              <w:spacing w:after="0" w:line="240" w:lineRule="auto"/>
              <w:rPr>
                <w:rFonts w:ascii="Cambria" w:hAnsi="Cambria"/>
                <w:b/>
                <w:bCs/>
                <w:color w:val="000000"/>
              </w:rPr>
            </w:pPr>
            <w:r w:rsidRPr="005D4C15">
              <w:rPr>
                <w:rFonts w:ascii="Cambria" w:hAnsi="Cambria"/>
                <w:bCs/>
                <w:color w:val="000000"/>
              </w:rPr>
              <w:t>Data File Name</w:t>
            </w:r>
          </w:p>
          <w:p w14:paraId="04EC2AF1" w14:textId="77777777" w:rsidR="00471865" w:rsidRPr="005D4C15" w:rsidRDefault="00471865" w:rsidP="005D4C15">
            <w:pPr>
              <w:spacing w:after="0" w:line="240" w:lineRule="auto"/>
              <w:rPr>
                <w:rFonts w:ascii="Cambria" w:hAnsi="Cambria"/>
                <w:b/>
                <w:bCs/>
                <w:color w:val="000000"/>
              </w:rPr>
            </w:pPr>
          </w:p>
        </w:tc>
        <w:tc>
          <w:tcPr>
            <w:tcW w:w="9018" w:type="dxa"/>
            <w:shd w:val="clear" w:color="auto" w:fill="C6D9F1" w:themeFill="text2" w:themeFillTint="33"/>
          </w:tcPr>
          <w:p w14:paraId="733815DF" w14:textId="77777777" w:rsidR="00471865" w:rsidRPr="005D4C15" w:rsidRDefault="00862816" w:rsidP="005D4C15">
            <w:pPr>
              <w:spacing w:after="0" w:line="240" w:lineRule="auto"/>
              <w:rPr>
                <w:rFonts w:ascii="Cambria" w:hAnsi="Cambria"/>
                <w:b/>
                <w:bCs/>
                <w:color w:val="000000"/>
              </w:rPr>
            </w:pPr>
            <w:r>
              <w:rPr>
                <w:rFonts w:ascii="Cambria" w:hAnsi="Cambria"/>
                <w:b/>
                <w:bCs/>
                <w:color w:val="000000"/>
              </w:rPr>
              <w:t>EC_rad</w:t>
            </w:r>
          </w:p>
        </w:tc>
      </w:tr>
      <w:tr w:rsidR="00471865" w:rsidRPr="005D4C15" w14:paraId="2B2EA4EE" w14:textId="77777777" w:rsidTr="00E542AF">
        <w:tc>
          <w:tcPr>
            <w:tcW w:w="1998" w:type="dxa"/>
            <w:tcBorders>
              <w:left w:val="nil"/>
              <w:bottom w:val="nil"/>
              <w:right w:val="nil"/>
            </w:tcBorders>
            <w:shd w:val="clear" w:color="auto" w:fill="FFFFFF"/>
          </w:tcPr>
          <w:p w14:paraId="66946037" w14:textId="77777777" w:rsidR="00471865" w:rsidRPr="005D4C15" w:rsidRDefault="00471865" w:rsidP="005D4C15">
            <w:pPr>
              <w:spacing w:after="0" w:line="240" w:lineRule="auto"/>
              <w:rPr>
                <w:rFonts w:ascii="Cambria" w:hAnsi="Cambria"/>
                <w:b/>
                <w:bCs/>
                <w:color w:val="000000"/>
              </w:rPr>
            </w:pPr>
            <w:r w:rsidRPr="005D4C15">
              <w:rPr>
                <w:rFonts w:ascii="Cambria" w:hAnsi="Cambria"/>
                <w:bCs/>
                <w:color w:val="000000"/>
              </w:rPr>
              <w:t>Date Prepared</w:t>
            </w:r>
          </w:p>
          <w:p w14:paraId="653BFA71" w14:textId="77777777" w:rsidR="00471865" w:rsidRPr="005D4C15" w:rsidRDefault="00471865" w:rsidP="005D4C1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4903A06F" w14:textId="77777777" w:rsidR="00471865" w:rsidRPr="005D4C15" w:rsidRDefault="00BE4AAD" w:rsidP="005D4C15">
            <w:pPr>
              <w:spacing w:after="0" w:line="240" w:lineRule="auto"/>
              <w:rPr>
                <w:rFonts w:ascii="Cambria" w:hAnsi="Cambria"/>
                <w:color w:val="000000"/>
              </w:rPr>
            </w:pPr>
            <w:r>
              <w:rPr>
                <w:rFonts w:ascii="Cambria" w:hAnsi="Cambria"/>
                <w:color w:val="000000"/>
              </w:rPr>
              <w:t>October 2015</w:t>
            </w:r>
          </w:p>
        </w:tc>
      </w:tr>
      <w:tr w:rsidR="00471865" w:rsidRPr="005D4C15" w14:paraId="33F92129" w14:textId="77777777" w:rsidTr="00E542AF">
        <w:tc>
          <w:tcPr>
            <w:tcW w:w="1998" w:type="dxa"/>
            <w:tcBorders>
              <w:left w:val="nil"/>
              <w:bottom w:val="nil"/>
              <w:right w:val="nil"/>
            </w:tcBorders>
            <w:shd w:val="clear" w:color="auto" w:fill="FFFFFF"/>
          </w:tcPr>
          <w:p w14:paraId="377A19CD" w14:textId="77777777" w:rsidR="00471865" w:rsidRPr="005D4C15" w:rsidRDefault="00471865" w:rsidP="005D4C15">
            <w:pPr>
              <w:spacing w:after="0" w:line="240" w:lineRule="auto"/>
              <w:rPr>
                <w:rFonts w:ascii="Cambria" w:hAnsi="Cambria"/>
                <w:b/>
                <w:bCs/>
                <w:color w:val="000000"/>
              </w:rPr>
            </w:pPr>
            <w:r w:rsidRPr="005D4C15">
              <w:rPr>
                <w:rFonts w:ascii="Cambria" w:hAnsi="Cambria"/>
                <w:bCs/>
                <w:color w:val="000000"/>
              </w:rPr>
              <w:t>Descriptive Title</w:t>
            </w:r>
          </w:p>
          <w:p w14:paraId="623C910E" w14:textId="77777777" w:rsidR="00471865" w:rsidRPr="005D4C15" w:rsidRDefault="00471865" w:rsidP="005D4C15">
            <w:pPr>
              <w:spacing w:after="0" w:line="240" w:lineRule="auto"/>
              <w:rPr>
                <w:rFonts w:ascii="Cambria" w:hAnsi="Cambria"/>
                <w:b/>
                <w:bCs/>
                <w:color w:val="000000"/>
              </w:rPr>
            </w:pPr>
          </w:p>
        </w:tc>
        <w:tc>
          <w:tcPr>
            <w:tcW w:w="9018" w:type="dxa"/>
            <w:shd w:val="clear" w:color="auto" w:fill="C6D9F1" w:themeFill="text2" w:themeFillTint="33"/>
          </w:tcPr>
          <w:p w14:paraId="4895C025" w14:textId="77777777" w:rsidR="00471865" w:rsidRPr="005D4C15" w:rsidRDefault="00944AF9" w:rsidP="00740FFE">
            <w:pPr>
              <w:spacing w:after="0" w:line="240" w:lineRule="auto"/>
              <w:rPr>
                <w:rFonts w:ascii="Cambria" w:hAnsi="Cambria"/>
                <w:color w:val="000000"/>
              </w:rPr>
            </w:pPr>
            <w:r>
              <w:rPr>
                <w:rFonts w:ascii="Cambria" w:hAnsi="Cambria"/>
                <w:color w:val="000000"/>
              </w:rPr>
              <w:t>Shale Hills CZO Ridge Top F</w:t>
            </w:r>
            <w:r w:rsidR="00862816">
              <w:rPr>
                <w:rFonts w:ascii="Cambria" w:hAnsi="Cambria"/>
                <w:color w:val="000000"/>
              </w:rPr>
              <w:t>our-way radiation data</w:t>
            </w:r>
          </w:p>
        </w:tc>
      </w:tr>
      <w:tr w:rsidR="00471865" w:rsidRPr="005D4C15" w14:paraId="6D3330EC" w14:textId="77777777" w:rsidTr="00E542AF">
        <w:tc>
          <w:tcPr>
            <w:tcW w:w="1998" w:type="dxa"/>
            <w:tcBorders>
              <w:left w:val="nil"/>
              <w:bottom w:val="nil"/>
              <w:right w:val="nil"/>
            </w:tcBorders>
            <w:shd w:val="clear" w:color="auto" w:fill="FFFFFF"/>
          </w:tcPr>
          <w:p w14:paraId="7779F3F0" w14:textId="77777777" w:rsidR="00471865" w:rsidRPr="005D4C15" w:rsidRDefault="00471865" w:rsidP="005D4C15">
            <w:pPr>
              <w:spacing w:after="0" w:line="240" w:lineRule="auto"/>
              <w:rPr>
                <w:rFonts w:ascii="Cambria" w:hAnsi="Cambria"/>
                <w:b/>
                <w:bCs/>
                <w:color w:val="000000"/>
              </w:rPr>
            </w:pPr>
            <w:r w:rsidRPr="005D4C15">
              <w:rPr>
                <w:rFonts w:ascii="Cambria" w:hAnsi="Cambria"/>
                <w:bCs/>
                <w:color w:val="000000"/>
              </w:rPr>
              <w:t>Update Frequency</w:t>
            </w:r>
          </w:p>
          <w:p w14:paraId="1C903A6C" w14:textId="77777777" w:rsidR="00471865" w:rsidRPr="005D4C15" w:rsidRDefault="00471865" w:rsidP="005D4C1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641DFB01" w14:textId="7F2AE4AD" w:rsidR="00471865" w:rsidRPr="005D4C15" w:rsidRDefault="00F72368" w:rsidP="005D4C15">
            <w:pPr>
              <w:spacing w:after="0" w:line="240" w:lineRule="auto"/>
              <w:rPr>
                <w:rFonts w:ascii="Cambria" w:hAnsi="Cambria"/>
                <w:color w:val="000000"/>
              </w:rPr>
            </w:pPr>
            <w:r>
              <w:rPr>
                <w:rFonts w:ascii="Cambria" w:hAnsi="Cambria"/>
                <w:color w:val="000000"/>
              </w:rPr>
              <w:t>Streaming</w:t>
            </w:r>
            <w:bookmarkStart w:id="0" w:name="_GoBack"/>
            <w:bookmarkEnd w:id="0"/>
          </w:p>
        </w:tc>
      </w:tr>
      <w:tr w:rsidR="00471865" w:rsidRPr="005D4C15" w14:paraId="46558788" w14:textId="77777777" w:rsidTr="00513319">
        <w:trPr>
          <w:trHeight w:val="673"/>
        </w:trPr>
        <w:tc>
          <w:tcPr>
            <w:tcW w:w="1998" w:type="dxa"/>
            <w:tcBorders>
              <w:left w:val="nil"/>
              <w:bottom w:val="nil"/>
              <w:right w:val="nil"/>
            </w:tcBorders>
            <w:shd w:val="clear" w:color="auto" w:fill="FFFFFF"/>
          </w:tcPr>
          <w:p w14:paraId="5FE8CC96" w14:textId="77777777" w:rsidR="00471865" w:rsidRPr="005D4C15" w:rsidRDefault="00471865" w:rsidP="005D4C15">
            <w:pPr>
              <w:spacing w:after="0" w:line="240" w:lineRule="auto"/>
              <w:rPr>
                <w:rFonts w:ascii="Cambria" w:hAnsi="Cambria"/>
                <w:b/>
                <w:bCs/>
                <w:color w:val="000000"/>
              </w:rPr>
            </w:pPr>
            <w:r w:rsidRPr="005D4C15">
              <w:rPr>
                <w:rFonts w:ascii="Cambria" w:hAnsi="Cambria"/>
                <w:bCs/>
                <w:color w:val="000000"/>
              </w:rPr>
              <w:t>Abstract</w:t>
            </w:r>
          </w:p>
          <w:p w14:paraId="00FD8444" w14:textId="77777777" w:rsidR="00471865" w:rsidRPr="005D4C15" w:rsidRDefault="00471865" w:rsidP="005D4C15">
            <w:pPr>
              <w:spacing w:after="0" w:line="240" w:lineRule="auto"/>
              <w:rPr>
                <w:rFonts w:ascii="Cambria" w:hAnsi="Cambria"/>
                <w:b/>
                <w:bCs/>
                <w:color w:val="000000"/>
              </w:rPr>
            </w:pPr>
          </w:p>
        </w:tc>
        <w:tc>
          <w:tcPr>
            <w:tcW w:w="9018" w:type="dxa"/>
            <w:shd w:val="clear" w:color="auto" w:fill="C6D9F1" w:themeFill="text2" w:themeFillTint="33"/>
          </w:tcPr>
          <w:p w14:paraId="18C7DC27" w14:textId="77777777" w:rsidR="00471865" w:rsidRPr="005D4C15" w:rsidRDefault="00862816" w:rsidP="0096609C">
            <w:pPr>
              <w:spacing w:after="0" w:line="240" w:lineRule="auto"/>
              <w:rPr>
                <w:rFonts w:ascii="Cambria" w:hAnsi="Cambria"/>
                <w:color w:val="000000"/>
              </w:rPr>
            </w:pPr>
            <w:r>
              <w:rPr>
                <w:rFonts w:ascii="Cambria" w:hAnsi="Cambria"/>
                <w:color w:val="000000"/>
              </w:rPr>
              <w:t xml:space="preserve">Four-way radiometer </w:t>
            </w:r>
            <w:r w:rsidR="0096609C">
              <w:rPr>
                <w:rFonts w:ascii="Cambria" w:hAnsi="Cambria"/>
                <w:color w:val="000000"/>
              </w:rPr>
              <w:t>gives</w:t>
            </w:r>
            <w:r>
              <w:rPr>
                <w:rFonts w:ascii="Cambria" w:hAnsi="Cambria"/>
                <w:color w:val="000000"/>
              </w:rPr>
              <w:t xml:space="preserve"> the upward and downward longwave and shortwave radiation</w:t>
            </w:r>
            <w:r w:rsidR="0096609C">
              <w:rPr>
                <w:rFonts w:ascii="Cambria" w:hAnsi="Cambria"/>
                <w:color w:val="000000"/>
              </w:rPr>
              <w:t>, net radiation, albedo.</w:t>
            </w:r>
            <w:r w:rsidR="00BE4AAD">
              <w:rPr>
                <w:rFonts w:ascii="Cambria" w:hAnsi="Cambria"/>
                <w:color w:val="000000"/>
              </w:rPr>
              <w:t xml:space="preserve">  These data are raw, direct from the sensor’s datalogger, and have not been quality controlled.</w:t>
            </w:r>
          </w:p>
        </w:tc>
      </w:tr>
      <w:tr w:rsidR="00862816" w:rsidRPr="005D4C15" w14:paraId="21FC27D6" w14:textId="77777777" w:rsidTr="00E542AF">
        <w:tc>
          <w:tcPr>
            <w:tcW w:w="1998" w:type="dxa"/>
            <w:tcBorders>
              <w:left w:val="nil"/>
              <w:bottom w:val="nil"/>
              <w:right w:val="nil"/>
            </w:tcBorders>
            <w:shd w:val="clear" w:color="auto" w:fill="FFFFFF"/>
          </w:tcPr>
          <w:p w14:paraId="5A3D36B2" w14:textId="77777777" w:rsidR="00862816" w:rsidRPr="005D4C15" w:rsidRDefault="00862816" w:rsidP="00862816">
            <w:pPr>
              <w:spacing w:after="0" w:line="240" w:lineRule="auto"/>
              <w:rPr>
                <w:rFonts w:ascii="Cambria" w:hAnsi="Cambria"/>
                <w:b/>
                <w:bCs/>
                <w:color w:val="000000"/>
              </w:rPr>
            </w:pPr>
            <w:r w:rsidRPr="005D4C15">
              <w:rPr>
                <w:rFonts w:ascii="Cambria" w:hAnsi="Cambria"/>
                <w:bCs/>
                <w:color w:val="000000"/>
              </w:rPr>
              <w:t>Investigator</w:t>
            </w:r>
          </w:p>
          <w:p w14:paraId="79683B5A" w14:textId="77777777" w:rsidR="00862816" w:rsidRPr="005D4C15" w:rsidRDefault="00862816" w:rsidP="00862816">
            <w:pPr>
              <w:spacing w:after="0" w:line="240" w:lineRule="auto"/>
              <w:rPr>
                <w:rFonts w:ascii="Cambria" w:hAnsi="Cambria"/>
                <w:b/>
                <w:bCs/>
                <w:color w:val="000000"/>
              </w:rPr>
            </w:pPr>
            <w:r w:rsidRPr="005D4C15">
              <w:rPr>
                <w:rFonts w:ascii="Cambria" w:hAnsi="Cambria"/>
                <w:bCs/>
                <w:color w:val="000000"/>
              </w:rPr>
              <w:t>Contact Info</w:t>
            </w:r>
          </w:p>
          <w:p w14:paraId="2EB9F318" w14:textId="77777777" w:rsidR="00862816" w:rsidRPr="005D4C15" w:rsidRDefault="00862816" w:rsidP="00862816">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2EAF9BE3" w14:textId="77777777" w:rsidR="00862816" w:rsidRPr="00610E5C" w:rsidRDefault="00862816" w:rsidP="00862816">
            <w:pPr>
              <w:spacing w:line="240" w:lineRule="auto"/>
              <w:rPr>
                <w:rFonts w:asciiTheme="majorHAnsi" w:hAnsiTheme="majorHAnsi"/>
              </w:rPr>
            </w:pPr>
            <w:r w:rsidRPr="00610E5C">
              <w:rPr>
                <w:rFonts w:asciiTheme="majorHAnsi" w:hAnsiTheme="majorHAnsi"/>
              </w:rPr>
              <w:t xml:space="preserve">Dr. Kenneth J.  Davis, Professor of </w:t>
            </w:r>
            <w:r w:rsidR="00610E5C" w:rsidRPr="00610E5C">
              <w:rPr>
                <w:rFonts w:asciiTheme="majorHAnsi" w:hAnsiTheme="majorHAnsi"/>
              </w:rPr>
              <w:t>Meteorology</w:t>
            </w:r>
            <w:r w:rsidRPr="00610E5C">
              <w:rPr>
                <w:rFonts w:asciiTheme="majorHAnsi" w:hAnsiTheme="majorHAnsi"/>
              </w:rPr>
              <w:t>, The Pennsylvania State University, 512 Walker Building, University Park, PA 16802, (814) 863-8601</w:t>
            </w:r>
            <w:r w:rsidR="00610E5C">
              <w:rPr>
                <w:rFonts w:asciiTheme="majorHAnsi" w:hAnsiTheme="majorHAnsi"/>
              </w:rPr>
              <w:t xml:space="preserve">, </w:t>
            </w:r>
            <w:r w:rsidRPr="00610E5C">
              <w:rPr>
                <w:rFonts w:asciiTheme="majorHAnsi" w:hAnsiTheme="majorHAnsi"/>
              </w:rPr>
              <w:t>kjd10@psu.edu</w:t>
            </w:r>
          </w:p>
        </w:tc>
      </w:tr>
      <w:tr w:rsidR="00471865" w:rsidRPr="005D4C15" w14:paraId="549B7344" w14:textId="77777777" w:rsidTr="00545DC2">
        <w:trPr>
          <w:trHeight w:val="2842"/>
        </w:trPr>
        <w:tc>
          <w:tcPr>
            <w:tcW w:w="1998" w:type="dxa"/>
            <w:tcBorders>
              <w:left w:val="nil"/>
              <w:bottom w:val="nil"/>
              <w:right w:val="nil"/>
            </w:tcBorders>
            <w:shd w:val="clear" w:color="auto" w:fill="FFFFFF"/>
          </w:tcPr>
          <w:p w14:paraId="61910472" w14:textId="77777777" w:rsidR="00471865" w:rsidRPr="005D4C15" w:rsidRDefault="00471865" w:rsidP="005D4C15">
            <w:pPr>
              <w:spacing w:after="0" w:line="240" w:lineRule="auto"/>
              <w:rPr>
                <w:rFonts w:ascii="Cambria" w:hAnsi="Cambria"/>
                <w:b/>
                <w:bCs/>
                <w:color w:val="000000"/>
              </w:rPr>
            </w:pPr>
            <w:r w:rsidRPr="005D4C15">
              <w:rPr>
                <w:rFonts w:ascii="Cambria" w:hAnsi="Cambria"/>
                <w:bCs/>
                <w:color w:val="000000"/>
              </w:rPr>
              <w:t>Data Value Descriptions</w:t>
            </w:r>
          </w:p>
          <w:p w14:paraId="1364831A" w14:textId="77777777" w:rsidR="00471865" w:rsidRPr="005D4C15" w:rsidRDefault="00471865" w:rsidP="005D4C15">
            <w:pPr>
              <w:spacing w:after="0" w:line="240" w:lineRule="auto"/>
              <w:rPr>
                <w:rFonts w:ascii="Cambria" w:hAnsi="Cambria"/>
                <w:b/>
                <w:bCs/>
                <w:color w:val="000000"/>
              </w:rPr>
            </w:pPr>
          </w:p>
          <w:p w14:paraId="12062F53" w14:textId="77777777" w:rsidR="00471865" w:rsidRPr="005D4C15" w:rsidRDefault="00471865" w:rsidP="005D4C15">
            <w:pPr>
              <w:spacing w:after="0" w:line="240" w:lineRule="auto"/>
              <w:rPr>
                <w:rFonts w:ascii="Cambria" w:hAnsi="Cambria"/>
                <w:b/>
                <w:bCs/>
                <w:color w:val="000000"/>
              </w:rPr>
            </w:pPr>
          </w:p>
          <w:p w14:paraId="12524372" w14:textId="77777777" w:rsidR="00471865" w:rsidRPr="005D4C15" w:rsidRDefault="00471865" w:rsidP="005D4C15">
            <w:pPr>
              <w:spacing w:after="0" w:line="240" w:lineRule="auto"/>
              <w:rPr>
                <w:rFonts w:ascii="Cambria" w:hAnsi="Cambria"/>
                <w:b/>
                <w:bCs/>
                <w:color w:val="000000"/>
              </w:rPr>
            </w:pPr>
          </w:p>
          <w:p w14:paraId="78F21A0B" w14:textId="77777777" w:rsidR="00471865" w:rsidRPr="005D4C15" w:rsidRDefault="00471865" w:rsidP="005D4C15">
            <w:pPr>
              <w:spacing w:after="0" w:line="240" w:lineRule="auto"/>
              <w:rPr>
                <w:rFonts w:ascii="Cambria" w:hAnsi="Cambria"/>
                <w:b/>
                <w:bCs/>
                <w:color w:val="000000"/>
              </w:rPr>
            </w:pPr>
          </w:p>
          <w:p w14:paraId="7ADE0996" w14:textId="77777777" w:rsidR="00471865" w:rsidRPr="005D4C15" w:rsidRDefault="00471865" w:rsidP="005D4C15">
            <w:pPr>
              <w:spacing w:after="0" w:line="240" w:lineRule="auto"/>
              <w:rPr>
                <w:rFonts w:ascii="Cambria" w:hAnsi="Cambria"/>
                <w:b/>
                <w:bCs/>
                <w:color w:val="000000"/>
              </w:rPr>
            </w:pPr>
          </w:p>
          <w:p w14:paraId="3322A76B" w14:textId="77777777" w:rsidR="00471865" w:rsidRPr="005D4C15" w:rsidRDefault="00471865" w:rsidP="005D4C15">
            <w:pPr>
              <w:spacing w:after="0" w:line="240" w:lineRule="auto"/>
              <w:rPr>
                <w:rFonts w:ascii="Cambria" w:hAnsi="Cambria"/>
                <w:b/>
                <w:bCs/>
                <w:color w:val="000000"/>
              </w:rPr>
            </w:pPr>
          </w:p>
          <w:p w14:paraId="537D8B50" w14:textId="77777777" w:rsidR="00471865" w:rsidRPr="005D4C15" w:rsidRDefault="00471865" w:rsidP="005D4C15">
            <w:pPr>
              <w:spacing w:after="0" w:line="240" w:lineRule="auto"/>
              <w:rPr>
                <w:rFonts w:ascii="Cambria" w:hAnsi="Cambria"/>
                <w:b/>
                <w:bCs/>
                <w:color w:val="000000"/>
              </w:rPr>
            </w:pPr>
          </w:p>
          <w:p w14:paraId="125654EE" w14:textId="77777777" w:rsidR="00471865" w:rsidRPr="005D4C15" w:rsidRDefault="00471865" w:rsidP="005D4C15">
            <w:pPr>
              <w:spacing w:after="0" w:line="240" w:lineRule="auto"/>
              <w:rPr>
                <w:rFonts w:ascii="Cambria" w:hAnsi="Cambria"/>
                <w:b/>
                <w:bCs/>
                <w:color w:val="000000"/>
              </w:rPr>
            </w:pPr>
          </w:p>
          <w:p w14:paraId="1504F246" w14:textId="77777777" w:rsidR="00471865" w:rsidRPr="005D4C15" w:rsidRDefault="00471865" w:rsidP="005D4C15">
            <w:pPr>
              <w:spacing w:after="0" w:line="240" w:lineRule="auto"/>
              <w:rPr>
                <w:rFonts w:ascii="Cambria" w:hAnsi="Cambria"/>
                <w:b/>
                <w:bCs/>
                <w:color w:val="000000"/>
              </w:rPr>
            </w:pPr>
          </w:p>
          <w:p w14:paraId="79CF29AA" w14:textId="77777777" w:rsidR="00471865" w:rsidRPr="005D4C15" w:rsidRDefault="00471865" w:rsidP="005D4C15">
            <w:pPr>
              <w:spacing w:after="0" w:line="240" w:lineRule="auto"/>
              <w:rPr>
                <w:rFonts w:ascii="Cambria" w:hAnsi="Cambria"/>
                <w:b/>
                <w:bCs/>
                <w:color w:val="000000"/>
              </w:rPr>
            </w:pPr>
          </w:p>
        </w:tc>
        <w:tc>
          <w:tcPr>
            <w:tcW w:w="9018" w:type="dxa"/>
            <w:shd w:val="clear" w:color="auto" w:fill="C6D9F1" w:themeFill="text2" w:themeFillTint="33"/>
          </w:tcPr>
          <w:p w14:paraId="1B7E4E7A" w14:textId="77777777" w:rsidR="00740FFE" w:rsidRDefault="00740FFE" w:rsidP="00740FFE">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sidR="00446F42">
              <w:rPr>
                <w:rFonts w:ascii="Cambria" w:hAnsi="Cambria"/>
                <w:color w:val="000000"/>
              </w:rPr>
              <w:t>Time Stamp</w:t>
            </w:r>
            <w:r w:rsidRPr="00D1467F">
              <w:rPr>
                <w:rFonts w:ascii="Cambria" w:hAnsi="Cambria"/>
                <w:color w:val="000000"/>
              </w:rPr>
              <w:t>, UTCOffset=-4, TimeZone=EST.</w:t>
            </w:r>
          </w:p>
          <w:p w14:paraId="57957191" w14:textId="77777777" w:rsidR="00BB6C9C" w:rsidRPr="00446F42" w:rsidRDefault="00740FFE" w:rsidP="00BB6C9C">
            <w:pPr>
              <w:pStyle w:val="ListParagraph"/>
              <w:numPr>
                <w:ilvl w:val="0"/>
                <w:numId w:val="2"/>
              </w:numPr>
              <w:spacing w:after="0" w:line="240" w:lineRule="auto"/>
              <w:ind w:left="535"/>
              <w:rPr>
                <w:rFonts w:ascii="Cambria" w:hAnsi="Cambria"/>
                <w:color w:val="000000"/>
              </w:rPr>
            </w:pPr>
            <w:r w:rsidRPr="00446F42">
              <w:rPr>
                <w:rFonts w:ascii="Cambria" w:hAnsi="Cambria"/>
                <w:color w:val="000000"/>
              </w:rPr>
              <w:t>COL2: label =</w:t>
            </w:r>
            <w:r w:rsidR="00BB6C9C" w:rsidRPr="00446F42">
              <w:rPr>
                <w:rFonts w:ascii="Cambria" w:hAnsi="Cambria"/>
                <w:color w:val="000000"/>
              </w:rPr>
              <w:t xml:space="preserve"> RecNum</w:t>
            </w:r>
          </w:p>
          <w:p w14:paraId="1B3299F3" w14:textId="77777777" w:rsidR="00BB6C9C" w:rsidRPr="00A32695" w:rsidRDefault="00446F42" w:rsidP="00BB6C9C">
            <w:pPr>
              <w:pStyle w:val="ListParagraph"/>
              <w:numPr>
                <w:ilvl w:val="0"/>
                <w:numId w:val="2"/>
              </w:numPr>
              <w:spacing w:after="0" w:line="240" w:lineRule="auto"/>
              <w:ind w:left="535"/>
              <w:rPr>
                <w:rFonts w:ascii="Cambria" w:hAnsi="Cambria"/>
                <w:color w:val="595959" w:themeColor="text1" w:themeTint="A6"/>
              </w:rPr>
            </w:pPr>
            <w:r>
              <w:rPr>
                <w:rFonts w:ascii="Cambria" w:hAnsi="Cambria"/>
                <w:color w:val="595959" w:themeColor="text1" w:themeTint="A6"/>
              </w:rPr>
              <w:t>COL3</w:t>
            </w:r>
            <w:r w:rsidR="00BB6C9C" w:rsidRPr="00A32695">
              <w:rPr>
                <w:rFonts w:ascii="Cambria" w:hAnsi="Cambria"/>
                <w:color w:val="595959" w:themeColor="text1" w:themeTint="A6"/>
              </w:rPr>
              <w:t xml:space="preserve">: </w:t>
            </w:r>
            <w:r w:rsidR="00720234" w:rsidRPr="00A32695">
              <w:rPr>
                <w:rFonts w:ascii="Cambria" w:hAnsi="Cambria"/>
                <w:color w:val="595959" w:themeColor="text1" w:themeTint="A6"/>
              </w:rPr>
              <w:t xml:space="preserve">label = </w:t>
            </w:r>
            <w:r w:rsidR="00BB6C9C" w:rsidRPr="00A32695">
              <w:rPr>
                <w:rFonts w:ascii="Cambria" w:hAnsi="Cambria"/>
                <w:color w:val="595959" w:themeColor="text1" w:themeTint="A6"/>
              </w:rPr>
              <w:t>Shortwave_Up</w:t>
            </w:r>
            <w:r w:rsidR="00720234" w:rsidRPr="00A32695">
              <w:rPr>
                <w:rFonts w:ascii="Cambria" w:hAnsi="Cambria"/>
                <w:color w:val="595959" w:themeColor="text1" w:themeTint="A6"/>
              </w:rPr>
              <w:t xml:space="preserve"> (No Longer in use)</w:t>
            </w:r>
          </w:p>
          <w:p w14:paraId="7F48C3AF" w14:textId="77777777" w:rsidR="00BB6C9C" w:rsidRPr="00A32695" w:rsidRDefault="00446F42" w:rsidP="00695F5B">
            <w:pPr>
              <w:pStyle w:val="ListParagraph"/>
              <w:numPr>
                <w:ilvl w:val="0"/>
                <w:numId w:val="2"/>
              </w:numPr>
              <w:spacing w:after="0" w:line="240" w:lineRule="auto"/>
              <w:ind w:left="535"/>
              <w:rPr>
                <w:rFonts w:ascii="Cambria" w:hAnsi="Cambria"/>
                <w:color w:val="595959" w:themeColor="text1" w:themeTint="A6"/>
              </w:rPr>
            </w:pPr>
            <w:r>
              <w:rPr>
                <w:rFonts w:ascii="Cambria" w:hAnsi="Cambria"/>
                <w:color w:val="595959" w:themeColor="text1" w:themeTint="A6"/>
              </w:rPr>
              <w:t>COL4</w:t>
            </w:r>
            <w:r w:rsidR="00BB6C9C" w:rsidRPr="00A32695">
              <w:rPr>
                <w:rFonts w:ascii="Cambria" w:hAnsi="Cambria"/>
                <w:color w:val="595959" w:themeColor="text1" w:themeTint="A6"/>
              </w:rPr>
              <w:t xml:space="preserve">: </w:t>
            </w:r>
            <w:r w:rsidR="00720234" w:rsidRPr="00A32695">
              <w:rPr>
                <w:rFonts w:ascii="Cambria" w:hAnsi="Cambria"/>
                <w:color w:val="595959" w:themeColor="text1" w:themeTint="A6"/>
              </w:rPr>
              <w:t xml:space="preserve">label = </w:t>
            </w:r>
            <w:r w:rsidR="00BB6C9C" w:rsidRPr="00A32695">
              <w:rPr>
                <w:rFonts w:ascii="Cambria" w:hAnsi="Cambria"/>
                <w:color w:val="595959" w:themeColor="text1" w:themeTint="A6"/>
              </w:rPr>
              <w:t>Shortwave_Down</w:t>
            </w:r>
            <w:r w:rsidR="00695F5B" w:rsidRPr="00A32695">
              <w:rPr>
                <w:rFonts w:ascii="Cambria" w:hAnsi="Cambria"/>
                <w:color w:val="595959" w:themeColor="text1" w:themeTint="A6"/>
              </w:rPr>
              <w:t xml:space="preserve"> (No Longer in use)</w:t>
            </w:r>
          </w:p>
          <w:p w14:paraId="25880A8F" w14:textId="77777777" w:rsidR="00BB6C9C" w:rsidRPr="00A32695" w:rsidRDefault="00446F42" w:rsidP="00BB6C9C">
            <w:pPr>
              <w:pStyle w:val="ListParagraph"/>
              <w:numPr>
                <w:ilvl w:val="0"/>
                <w:numId w:val="2"/>
              </w:numPr>
              <w:spacing w:after="0" w:line="240" w:lineRule="auto"/>
              <w:ind w:left="535"/>
              <w:rPr>
                <w:rFonts w:ascii="Cambria" w:hAnsi="Cambria"/>
                <w:color w:val="595959" w:themeColor="text1" w:themeTint="A6"/>
              </w:rPr>
            </w:pPr>
            <w:r>
              <w:rPr>
                <w:rFonts w:ascii="Cambria" w:hAnsi="Cambria"/>
                <w:color w:val="595959" w:themeColor="text1" w:themeTint="A6"/>
              </w:rPr>
              <w:t>COL5</w:t>
            </w:r>
            <w:r w:rsidR="00BB6C9C" w:rsidRPr="00A32695">
              <w:rPr>
                <w:rFonts w:ascii="Cambria" w:hAnsi="Cambria"/>
                <w:color w:val="595959" w:themeColor="text1" w:themeTint="A6"/>
              </w:rPr>
              <w:t xml:space="preserve">: </w:t>
            </w:r>
            <w:r w:rsidR="00720234" w:rsidRPr="00A32695">
              <w:rPr>
                <w:rFonts w:ascii="Cambria" w:hAnsi="Cambria"/>
                <w:color w:val="595959" w:themeColor="text1" w:themeTint="A6"/>
              </w:rPr>
              <w:t xml:space="preserve">label = </w:t>
            </w:r>
            <w:r w:rsidR="00BB6C9C" w:rsidRPr="00A32695">
              <w:rPr>
                <w:rFonts w:ascii="Cambria" w:hAnsi="Cambria"/>
                <w:color w:val="595959" w:themeColor="text1" w:themeTint="A6"/>
              </w:rPr>
              <w:t>Longwave_Up</w:t>
            </w:r>
            <w:r w:rsidR="00695F5B" w:rsidRPr="00A32695">
              <w:rPr>
                <w:rFonts w:ascii="Cambria" w:hAnsi="Cambria"/>
                <w:color w:val="595959" w:themeColor="text1" w:themeTint="A6"/>
              </w:rPr>
              <w:t xml:space="preserve"> (No Longer in use)</w:t>
            </w:r>
          </w:p>
          <w:p w14:paraId="6F09DEB2" w14:textId="77777777" w:rsidR="00BB6C9C" w:rsidRPr="00A32695" w:rsidRDefault="00446F42" w:rsidP="00BB6C9C">
            <w:pPr>
              <w:pStyle w:val="ListParagraph"/>
              <w:numPr>
                <w:ilvl w:val="0"/>
                <w:numId w:val="2"/>
              </w:numPr>
              <w:spacing w:after="0" w:line="240" w:lineRule="auto"/>
              <w:ind w:left="535"/>
              <w:rPr>
                <w:rFonts w:ascii="Cambria" w:hAnsi="Cambria"/>
                <w:color w:val="595959" w:themeColor="text1" w:themeTint="A6"/>
              </w:rPr>
            </w:pPr>
            <w:r>
              <w:rPr>
                <w:rFonts w:ascii="Cambria" w:hAnsi="Cambria"/>
                <w:color w:val="595959" w:themeColor="text1" w:themeTint="A6"/>
              </w:rPr>
              <w:t>COL6</w:t>
            </w:r>
            <w:r w:rsidR="00BB6C9C" w:rsidRPr="00A32695">
              <w:rPr>
                <w:rFonts w:ascii="Cambria" w:hAnsi="Cambria"/>
                <w:color w:val="595959" w:themeColor="text1" w:themeTint="A6"/>
              </w:rPr>
              <w:t xml:space="preserve">: </w:t>
            </w:r>
            <w:r w:rsidR="00720234" w:rsidRPr="00A32695">
              <w:rPr>
                <w:rFonts w:ascii="Cambria" w:hAnsi="Cambria"/>
                <w:color w:val="595959" w:themeColor="text1" w:themeTint="A6"/>
              </w:rPr>
              <w:t xml:space="preserve">label = </w:t>
            </w:r>
            <w:r w:rsidR="00BB6C9C" w:rsidRPr="00A32695">
              <w:rPr>
                <w:rFonts w:ascii="Cambria" w:hAnsi="Cambria"/>
                <w:color w:val="595959" w:themeColor="text1" w:themeTint="A6"/>
              </w:rPr>
              <w:t>Longwave_Down</w:t>
            </w:r>
            <w:r w:rsidR="00695F5B" w:rsidRPr="00A32695">
              <w:rPr>
                <w:rFonts w:ascii="Cambria" w:hAnsi="Cambria"/>
                <w:color w:val="595959" w:themeColor="text1" w:themeTint="A6"/>
              </w:rPr>
              <w:t xml:space="preserve"> (No Longer in use)</w:t>
            </w:r>
          </w:p>
          <w:p w14:paraId="68B14F31" w14:textId="77777777" w:rsidR="00BB6C9C" w:rsidRDefault="00446F42" w:rsidP="00BB6C9C">
            <w:pPr>
              <w:pStyle w:val="ListParagraph"/>
              <w:numPr>
                <w:ilvl w:val="0"/>
                <w:numId w:val="2"/>
              </w:numPr>
              <w:spacing w:after="0" w:line="240" w:lineRule="auto"/>
              <w:ind w:left="535"/>
              <w:rPr>
                <w:rFonts w:ascii="Cambria" w:hAnsi="Cambria"/>
                <w:color w:val="000000"/>
              </w:rPr>
            </w:pPr>
            <w:r>
              <w:rPr>
                <w:rFonts w:ascii="Cambria" w:hAnsi="Cambria"/>
                <w:color w:val="000000"/>
              </w:rPr>
              <w:t>COL7</w:t>
            </w:r>
            <w:r w:rsidR="00BB6C9C">
              <w:rPr>
                <w:rFonts w:ascii="Cambria" w:hAnsi="Cambria"/>
                <w:color w:val="000000"/>
              </w:rPr>
              <w:t xml:space="preserve">: </w:t>
            </w:r>
            <w:r w:rsidR="00720234" w:rsidRPr="00D1467F">
              <w:rPr>
                <w:rFonts w:ascii="Cambria" w:hAnsi="Cambria"/>
                <w:color w:val="000000"/>
              </w:rPr>
              <w:t>label =</w:t>
            </w:r>
            <w:r w:rsidR="00720234">
              <w:rPr>
                <w:rFonts w:ascii="Cambria" w:hAnsi="Cambria"/>
                <w:color w:val="000000"/>
              </w:rPr>
              <w:t xml:space="preserve"> </w:t>
            </w:r>
            <w:r w:rsidR="00BB6C9C" w:rsidRPr="00BB6C9C">
              <w:rPr>
                <w:rFonts w:ascii="Cambria" w:hAnsi="Cambria"/>
                <w:color w:val="000000"/>
              </w:rPr>
              <w:t>CNR4_Temp</w:t>
            </w:r>
            <w:r w:rsidR="00394913">
              <w:rPr>
                <w:rFonts w:ascii="Cambria" w:hAnsi="Cambria"/>
                <w:color w:val="000000"/>
              </w:rPr>
              <w:t xml:space="preserve">, units=˚C, </w:t>
            </w:r>
            <w:r w:rsidR="00394913">
              <w:t>TimeSupport=10min</w:t>
            </w:r>
          </w:p>
          <w:p w14:paraId="753806CE" w14:textId="77777777" w:rsidR="00BB6C9C" w:rsidRDefault="00446F42" w:rsidP="00BB6C9C">
            <w:pPr>
              <w:pStyle w:val="ListParagraph"/>
              <w:numPr>
                <w:ilvl w:val="0"/>
                <w:numId w:val="2"/>
              </w:numPr>
              <w:spacing w:after="0" w:line="240" w:lineRule="auto"/>
              <w:ind w:left="535"/>
              <w:rPr>
                <w:rFonts w:ascii="Cambria" w:hAnsi="Cambria"/>
                <w:color w:val="000000"/>
              </w:rPr>
            </w:pPr>
            <w:r>
              <w:rPr>
                <w:rFonts w:ascii="Cambria" w:hAnsi="Cambria"/>
                <w:color w:val="000000"/>
              </w:rPr>
              <w:t>COL8</w:t>
            </w:r>
            <w:r w:rsidR="00BB6C9C">
              <w:rPr>
                <w:rFonts w:ascii="Cambria" w:hAnsi="Cambria"/>
                <w:color w:val="000000"/>
              </w:rPr>
              <w:t xml:space="preserve">: </w:t>
            </w:r>
            <w:r w:rsidR="00720234" w:rsidRPr="00D1467F">
              <w:rPr>
                <w:rFonts w:ascii="Cambria" w:hAnsi="Cambria"/>
                <w:color w:val="000000"/>
              </w:rPr>
              <w:t>label =</w:t>
            </w:r>
            <w:r w:rsidR="00720234">
              <w:rPr>
                <w:rFonts w:ascii="Cambria" w:hAnsi="Cambria"/>
                <w:color w:val="000000"/>
              </w:rPr>
              <w:t xml:space="preserve"> </w:t>
            </w:r>
            <w:r w:rsidR="00BB6C9C" w:rsidRPr="00BB6C9C">
              <w:rPr>
                <w:rFonts w:ascii="Cambria" w:hAnsi="Cambria"/>
                <w:color w:val="000000"/>
              </w:rPr>
              <w:t>Net_Shortwave</w:t>
            </w:r>
            <w:r w:rsidR="00394913">
              <w:rPr>
                <w:rFonts w:ascii="Cambria" w:hAnsi="Cambria"/>
                <w:color w:val="000000"/>
              </w:rPr>
              <w:t>, units=</w:t>
            </w:r>
            <w:r w:rsidR="00394913">
              <w:t xml:space="preserve"> W/m</w:t>
            </w:r>
            <w:r w:rsidR="00394913" w:rsidRPr="00394913">
              <w:rPr>
                <w:vertAlign w:val="superscript"/>
              </w:rPr>
              <w:t>2</w:t>
            </w:r>
            <w:r w:rsidR="00394913">
              <w:t>, TimeSupport=10min</w:t>
            </w:r>
          </w:p>
          <w:p w14:paraId="0169FE48" w14:textId="77777777" w:rsidR="00BB6C9C" w:rsidRDefault="00446F42" w:rsidP="00BB6C9C">
            <w:pPr>
              <w:pStyle w:val="ListParagraph"/>
              <w:numPr>
                <w:ilvl w:val="0"/>
                <w:numId w:val="2"/>
              </w:numPr>
              <w:spacing w:after="0" w:line="240" w:lineRule="auto"/>
              <w:ind w:left="535"/>
              <w:rPr>
                <w:rFonts w:ascii="Cambria" w:hAnsi="Cambria"/>
                <w:color w:val="000000"/>
              </w:rPr>
            </w:pPr>
            <w:r>
              <w:rPr>
                <w:rFonts w:ascii="Cambria" w:hAnsi="Cambria"/>
                <w:color w:val="000000"/>
              </w:rPr>
              <w:t>COL9</w:t>
            </w:r>
            <w:r w:rsidR="00BB6C9C">
              <w:rPr>
                <w:rFonts w:ascii="Cambria" w:hAnsi="Cambria"/>
                <w:color w:val="000000"/>
              </w:rPr>
              <w:t xml:space="preserve">: </w:t>
            </w:r>
            <w:r w:rsidR="00720234" w:rsidRPr="00D1467F">
              <w:rPr>
                <w:rFonts w:ascii="Cambria" w:hAnsi="Cambria"/>
                <w:color w:val="000000"/>
              </w:rPr>
              <w:t>label =</w:t>
            </w:r>
            <w:r w:rsidR="00720234">
              <w:rPr>
                <w:rFonts w:ascii="Cambria" w:hAnsi="Cambria"/>
                <w:color w:val="000000"/>
              </w:rPr>
              <w:t xml:space="preserve"> </w:t>
            </w:r>
            <w:r w:rsidR="00BB6C9C">
              <w:rPr>
                <w:rFonts w:ascii="Cambria" w:hAnsi="Cambria"/>
                <w:color w:val="000000"/>
              </w:rPr>
              <w:t>Net_Longwave</w:t>
            </w:r>
            <w:r w:rsidR="00394913">
              <w:rPr>
                <w:rFonts w:ascii="Cambria" w:hAnsi="Cambria"/>
                <w:color w:val="000000"/>
              </w:rPr>
              <w:t>, units=</w:t>
            </w:r>
            <w:r w:rsidR="00394913">
              <w:t xml:space="preserve"> W/m</w:t>
            </w:r>
            <w:r w:rsidR="00394913" w:rsidRPr="00394913">
              <w:rPr>
                <w:vertAlign w:val="superscript"/>
              </w:rPr>
              <w:t>2</w:t>
            </w:r>
            <w:r w:rsidR="00394913">
              <w:t>, TimeSupport=10min</w:t>
            </w:r>
          </w:p>
          <w:p w14:paraId="5A4CC3EE" w14:textId="77777777" w:rsidR="00BB6C9C" w:rsidRDefault="00446F42" w:rsidP="00BB6C9C">
            <w:pPr>
              <w:pStyle w:val="ListParagraph"/>
              <w:numPr>
                <w:ilvl w:val="0"/>
                <w:numId w:val="2"/>
              </w:numPr>
              <w:spacing w:after="0" w:line="240" w:lineRule="auto"/>
              <w:ind w:left="535"/>
              <w:rPr>
                <w:rFonts w:ascii="Cambria" w:hAnsi="Cambria"/>
                <w:color w:val="000000"/>
              </w:rPr>
            </w:pPr>
            <w:r>
              <w:rPr>
                <w:rFonts w:ascii="Cambria" w:hAnsi="Cambria"/>
                <w:color w:val="000000"/>
              </w:rPr>
              <w:t>COL10</w:t>
            </w:r>
            <w:r w:rsidR="00BB6C9C">
              <w:rPr>
                <w:rFonts w:ascii="Cambria" w:hAnsi="Cambria"/>
                <w:color w:val="000000"/>
              </w:rPr>
              <w:t xml:space="preserve">: </w:t>
            </w:r>
            <w:r w:rsidR="00720234" w:rsidRPr="00D1467F">
              <w:rPr>
                <w:rFonts w:ascii="Cambria" w:hAnsi="Cambria"/>
                <w:color w:val="000000"/>
              </w:rPr>
              <w:t>label =</w:t>
            </w:r>
            <w:r w:rsidR="00720234">
              <w:rPr>
                <w:rFonts w:ascii="Cambria" w:hAnsi="Cambria"/>
                <w:color w:val="000000"/>
              </w:rPr>
              <w:t xml:space="preserve"> </w:t>
            </w:r>
            <w:r w:rsidR="00BB6C9C">
              <w:rPr>
                <w:rFonts w:ascii="Cambria" w:hAnsi="Cambria"/>
                <w:color w:val="000000"/>
              </w:rPr>
              <w:t>Albedo</w:t>
            </w:r>
            <w:r w:rsidR="00C37A48">
              <w:rPr>
                <w:rFonts w:ascii="Cambria" w:hAnsi="Cambria"/>
                <w:color w:val="000000"/>
              </w:rPr>
              <w:t>, unitless</w:t>
            </w:r>
            <w:r w:rsidR="008670AF">
              <w:t>, TimeSupport=10min</w:t>
            </w:r>
          </w:p>
          <w:p w14:paraId="4E056F02" w14:textId="77777777" w:rsidR="00BB6C9C" w:rsidRDefault="00446F42" w:rsidP="00BB6C9C">
            <w:pPr>
              <w:pStyle w:val="ListParagraph"/>
              <w:numPr>
                <w:ilvl w:val="0"/>
                <w:numId w:val="2"/>
              </w:numPr>
              <w:spacing w:after="0" w:line="240" w:lineRule="auto"/>
              <w:ind w:left="535"/>
              <w:rPr>
                <w:rFonts w:ascii="Cambria" w:hAnsi="Cambria"/>
                <w:color w:val="000000"/>
              </w:rPr>
            </w:pPr>
            <w:r>
              <w:rPr>
                <w:rFonts w:ascii="Cambria" w:hAnsi="Cambria"/>
                <w:color w:val="000000"/>
              </w:rPr>
              <w:t>COL11</w:t>
            </w:r>
            <w:r w:rsidR="00BB6C9C">
              <w:rPr>
                <w:rFonts w:ascii="Cambria" w:hAnsi="Cambria"/>
                <w:color w:val="000000"/>
              </w:rPr>
              <w:t xml:space="preserve">: </w:t>
            </w:r>
            <w:r w:rsidR="00720234" w:rsidRPr="00D1467F">
              <w:rPr>
                <w:rFonts w:ascii="Cambria" w:hAnsi="Cambria"/>
                <w:color w:val="000000"/>
              </w:rPr>
              <w:t>label =</w:t>
            </w:r>
            <w:r w:rsidR="00720234">
              <w:rPr>
                <w:rFonts w:ascii="Cambria" w:hAnsi="Cambria"/>
                <w:color w:val="000000"/>
              </w:rPr>
              <w:t xml:space="preserve"> </w:t>
            </w:r>
            <w:r w:rsidR="00BB6C9C">
              <w:rPr>
                <w:rFonts w:ascii="Cambria" w:hAnsi="Cambria"/>
                <w:color w:val="000000"/>
              </w:rPr>
              <w:t>net_radiation_mean</w:t>
            </w:r>
            <w:r w:rsidR="00394913">
              <w:rPr>
                <w:rFonts w:ascii="Cambria" w:hAnsi="Cambria"/>
                <w:color w:val="000000"/>
              </w:rPr>
              <w:t>, units=</w:t>
            </w:r>
            <w:r w:rsidR="00394913">
              <w:t xml:space="preserve"> W/m</w:t>
            </w:r>
            <w:r w:rsidR="00394913" w:rsidRPr="00394913">
              <w:rPr>
                <w:vertAlign w:val="superscript"/>
              </w:rPr>
              <w:t>2</w:t>
            </w:r>
            <w:r w:rsidR="00394913">
              <w:t>, TimeSupport=10min</w:t>
            </w:r>
          </w:p>
          <w:p w14:paraId="41807419" w14:textId="77777777" w:rsidR="00BB6C9C" w:rsidRPr="00A32695" w:rsidRDefault="00446F42" w:rsidP="00BB6C9C">
            <w:pPr>
              <w:pStyle w:val="ListParagraph"/>
              <w:numPr>
                <w:ilvl w:val="0"/>
                <w:numId w:val="2"/>
              </w:numPr>
              <w:spacing w:after="0" w:line="240" w:lineRule="auto"/>
              <w:ind w:left="535"/>
              <w:rPr>
                <w:rFonts w:ascii="Cambria" w:hAnsi="Cambria"/>
                <w:color w:val="595959" w:themeColor="text1" w:themeTint="A6"/>
              </w:rPr>
            </w:pPr>
            <w:r>
              <w:rPr>
                <w:rFonts w:ascii="Cambria" w:hAnsi="Cambria"/>
                <w:color w:val="595959" w:themeColor="text1" w:themeTint="A6"/>
              </w:rPr>
              <w:t>COL12</w:t>
            </w:r>
            <w:r w:rsidR="00BB6C9C" w:rsidRPr="00A32695">
              <w:rPr>
                <w:rFonts w:ascii="Cambria" w:hAnsi="Cambria"/>
                <w:color w:val="595959" w:themeColor="text1" w:themeTint="A6"/>
              </w:rPr>
              <w:t xml:space="preserve">: </w:t>
            </w:r>
            <w:r w:rsidR="00720234" w:rsidRPr="00A32695">
              <w:rPr>
                <w:rFonts w:ascii="Cambria" w:hAnsi="Cambria"/>
                <w:color w:val="595959" w:themeColor="text1" w:themeTint="A6"/>
              </w:rPr>
              <w:t xml:space="preserve">label = </w:t>
            </w:r>
            <w:r w:rsidR="00BB6C9C" w:rsidRPr="00A32695">
              <w:rPr>
                <w:rFonts w:ascii="Cambria" w:hAnsi="Cambria"/>
                <w:color w:val="595959" w:themeColor="text1" w:themeTint="A6"/>
              </w:rPr>
              <w:t>Longwave_Up_TCorr</w:t>
            </w:r>
            <w:r w:rsidR="0054591B" w:rsidRPr="00A32695">
              <w:rPr>
                <w:rFonts w:ascii="Cambria" w:hAnsi="Cambria"/>
                <w:color w:val="595959" w:themeColor="text1" w:themeTint="A6"/>
              </w:rPr>
              <w:t xml:space="preserve"> (No Longer in use)</w:t>
            </w:r>
            <w:r w:rsidR="00307E40" w:rsidRPr="00A32695">
              <w:rPr>
                <w:rFonts w:ascii="Cambria" w:hAnsi="Cambria"/>
                <w:color w:val="595959" w:themeColor="text1" w:themeTint="A6"/>
              </w:rPr>
              <w:t xml:space="preserve"> </w:t>
            </w:r>
          </w:p>
          <w:p w14:paraId="77F2AAC9" w14:textId="77777777" w:rsidR="00BB6C9C" w:rsidRPr="00446F42" w:rsidRDefault="00446F42" w:rsidP="00446F42">
            <w:pPr>
              <w:pStyle w:val="ListParagraph"/>
              <w:numPr>
                <w:ilvl w:val="0"/>
                <w:numId w:val="2"/>
              </w:numPr>
              <w:spacing w:after="0" w:line="240" w:lineRule="auto"/>
              <w:ind w:left="535"/>
              <w:rPr>
                <w:rFonts w:ascii="Cambria" w:hAnsi="Cambria"/>
                <w:color w:val="595959" w:themeColor="text1" w:themeTint="A6"/>
              </w:rPr>
            </w:pPr>
            <w:r>
              <w:rPr>
                <w:rFonts w:ascii="Cambria" w:hAnsi="Cambria"/>
                <w:color w:val="595959" w:themeColor="text1" w:themeTint="A6"/>
              </w:rPr>
              <w:t>COL13</w:t>
            </w:r>
            <w:r w:rsidR="00BB6C9C" w:rsidRPr="00446F42">
              <w:rPr>
                <w:rFonts w:ascii="Cambria" w:hAnsi="Cambria"/>
                <w:color w:val="595959" w:themeColor="text1" w:themeTint="A6"/>
              </w:rPr>
              <w:t xml:space="preserve">: </w:t>
            </w:r>
            <w:r w:rsidR="00720234" w:rsidRPr="00446F42">
              <w:rPr>
                <w:rFonts w:ascii="Cambria" w:hAnsi="Cambria"/>
                <w:color w:val="595959" w:themeColor="text1" w:themeTint="A6"/>
              </w:rPr>
              <w:t xml:space="preserve">label = </w:t>
            </w:r>
            <w:r>
              <w:rPr>
                <w:rFonts w:ascii="Cambria" w:hAnsi="Cambria"/>
                <w:color w:val="595959" w:themeColor="text1" w:themeTint="A6"/>
              </w:rPr>
              <w:t>Long</w:t>
            </w:r>
            <w:r w:rsidR="00BB6C9C" w:rsidRPr="00446F42">
              <w:rPr>
                <w:rFonts w:ascii="Cambria" w:hAnsi="Cambria"/>
                <w:color w:val="595959" w:themeColor="text1" w:themeTint="A6"/>
              </w:rPr>
              <w:t>wave_Down_TCorr</w:t>
            </w:r>
            <w:r w:rsidR="0054591B" w:rsidRPr="00446F42">
              <w:rPr>
                <w:rFonts w:ascii="Cambria" w:hAnsi="Cambria"/>
                <w:color w:val="595959" w:themeColor="text1" w:themeTint="A6"/>
              </w:rPr>
              <w:t xml:space="preserve"> (No Longer in use)</w:t>
            </w:r>
            <w:r w:rsidR="00307E40" w:rsidRPr="00446F42">
              <w:rPr>
                <w:rFonts w:ascii="Cambria" w:hAnsi="Cambria"/>
                <w:color w:val="595959" w:themeColor="text1" w:themeTint="A6"/>
              </w:rPr>
              <w:t xml:space="preserve"> </w:t>
            </w:r>
          </w:p>
          <w:p w14:paraId="338EDAB4" w14:textId="77777777" w:rsidR="00720234" w:rsidRDefault="00446F42" w:rsidP="00BB6C9C">
            <w:pPr>
              <w:pStyle w:val="ListParagraph"/>
              <w:numPr>
                <w:ilvl w:val="0"/>
                <w:numId w:val="2"/>
              </w:numPr>
              <w:spacing w:after="0" w:line="240" w:lineRule="auto"/>
              <w:ind w:left="535"/>
              <w:rPr>
                <w:rFonts w:ascii="Cambria" w:hAnsi="Cambria"/>
                <w:color w:val="000000"/>
              </w:rPr>
            </w:pPr>
            <w:r>
              <w:rPr>
                <w:rFonts w:ascii="Cambria" w:hAnsi="Cambria"/>
                <w:color w:val="000000"/>
              </w:rPr>
              <w:t>COL14</w:t>
            </w:r>
            <w:r w:rsidR="00BB6C9C">
              <w:rPr>
                <w:rFonts w:ascii="Cambria" w:hAnsi="Cambria"/>
                <w:color w:val="000000"/>
              </w:rPr>
              <w:t xml:space="preserve">: </w:t>
            </w:r>
            <w:r w:rsidR="00720234" w:rsidRPr="00D1467F">
              <w:rPr>
                <w:rFonts w:ascii="Cambria" w:hAnsi="Cambria"/>
                <w:color w:val="000000"/>
              </w:rPr>
              <w:t>label =</w:t>
            </w:r>
            <w:r w:rsidR="00720234">
              <w:rPr>
                <w:rFonts w:ascii="Cambria" w:hAnsi="Cambria"/>
                <w:color w:val="000000"/>
              </w:rPr>
              <w:t xml:space="preserve"> </w:t>
            </w:r>
            <w:r w:rsidR="00BB6C9C" w:rsidRPr="00BB6C9C">
              <w:rPr>
                <w:rFonts w:ascii="Cambria" w:hAnsi="Cambria"/>
                <w:color w:val="000000"/>
              </w:rPr>
              <w:t>Shortwave_</w:t>
            </w:r>
            <w:r w:rsidR="00BB6C9C">
              <w:rPr>
                <w:rFonts w:ascii="Cambria" w:hAnsi="Cambria"/>
                <w:color w:val="000000"/>
              </w:rPr>
              <w:t>downwelling</w:t>
            </w:r>
            <w:r w:rsidR="00394913">
              <w:rPr>
                <w:rFonts w:ascii="Cambria" w:hAnsi="Cambria"/>
                <w:color w:val="000000"/>
              </w:rPr>
              <w:t>, units=</w:t>
            </w:r>
            <w:r w:rsidR="00394913">
              <w:t xml:space="preserve"> W/m</w:t>
            </w:r>
            <w:r w:rsidR="00394913" w:rsidRPr="00394913">
              <w:rPr>
                <w:vertAlign w:val="superscript"/>
              </w:rPr>
              <w:t>2</w:t>
            </w:r>
            <w:r w:rsidR="00394913">
              <w:t>, TimeSupport=10min</w:t>
            </w:r>
          </w:p>
          <w:p w14:paraId="0A6904A2" w14:textId="77777777" w:rsidR="00BB6C9C" w:rsidRDefault="00446F42" w:rsidP="00BB6C9C">
            <w:pPr>
              <w:pStyle w:val="ListParagraph"/>
              <w:numPr>
                <w:ilvl w:val="0"/>
                <w:numId w:val="2"/>
              </w:numPr>
              <w:spacing w:after="0" w:line="240" w:lineRule="auto"/>
              <w:ind w:left="535"/>
              <w:rPr>
                <w:rFonts w:ascii="Cambria" w:hAnsi="Cambria"/>
                <w:color w:val="000000"/>
              </w:rPr>
            </w:pPr>
            <w:r>
              <w:rPr>
                <w:rFonts w:ascii="Cambria" w:hAnsi="Cambria"/>
                <w:color w:val="000000"/>
              </w:rPr>
              <w:t>COL15</w:t>
            </w:r>
            <w:r w:rsidR="00720234">
              <w:rPr>
                <w:rFonts w:ascii="Cambria" w:hAnsi="Cambria"/>
                <w:color w:val="000000"/>
              </w:rPr>
              <w:t xml:space="preserve">: </w:t>
            </w:r>
            <w:r w:rsidR="00720234" w:rsidRPr="00D1467F">
              <w:rPr>
                <w:rFonts w:ascii="Cambria" w:hAnsi="Cambria"/>
                <w:color w:val="000000"/>
              </w:rPr>
              <w:t>label =</w:t>
            </w:r>
            <w:r w:rsidR="00720234">
              <w:rPr>
                <w:rFonts w:ascii="Cambria" w:hAnsi="Cambria"/>
                <w:color w:val="000000"/>
              </w:rPr>
              <w:t xml:space="preserve"> </w:t>
            </w:r>
            <w:r w:rsidR="00BB6C9C">
              <w:rPr>
                <w:rFonts w:ascii="Cambria" w:hAnsi="Cambria"/>
                <w:color w:val="000000"/>
              </w:rPr>
              <w:t>Shortwave_upwelling</w:t>
            </w:r>
            <w:r w:rsidR="00394913">
              <w:rPr>
                <w:rFonts w:ascii="Cambria" w:hAnsi="Cambria"/>
                <w:color w:val="000000"/>
              </w:rPr>
              <w:t>, units=</w:t>
            </w:r>
            <w:r w:rsidR="00394913">
              <w:t xml:space="preserve"> W/m</w:t>
            </w:r>
            <w:r w:rsidR="00394913" w:rsidRPr="00394913">
              <w:rPr>
                <w:vertAlign w:val="superscript"/>
              </w:rPr>
              <w:t>2</w:t>
            </w:r>
            <w:r w:rsidR="00394913">
              <w:t>, TimeSupport=10min</w:t>
            </w:r>
          </w:p>
          <w:p w14:paraId="79E37B23" w14:textId="77777777" w:rsidR="00BB6C9C" w:rsidRPr="00DC07E4" w:rsidRDefault="00BB6C9C" w:rsidP="00BB6C9C">
            <w:pPr>
              <w:pStyle w:val="ListParagraph"/>
              <w:numPr>
                <w:ilvl w:val="0"/>
                <w:numId w:val="2"/>
              </w:numPr>
              <w:spacing w:after="0" w:line="240" w:lineRule="auto"/>
              <w:ind w:left="535"/>
              <w:rPr>
                <w:rFonts w:ascii="Cambria" w:hAnsi="Cambria"/>
                <w:color w:val="595959" w:themeColor="text1" w:themeTint="A6"/>
              </w:rPr>
            </w:pPr>
            <w:r w:rsidRPr="00DC07E4">
              <w:rPr>
                <w:rFonts w:ascii="Cambria" w:hAnsi="Cambria"/>
                <w:color w:val="595959" w:themeColor="text1" w:themeTint="A6"/>
              </w:rPr>
              <w:t>COL1</w:t>
            </w:r>
            <w:r w:rsidR="00446F42">
              <w:rPr>
                <w:rFonts w:ascii="Cambria" w:hAnsi="Cambria"/>
                <w:color w:val="595959" w:themeColor="text1" w:themeTint="A6"/>
              </w:rPr>
              <w:t>6</w:t>
            </w:r>
            <w:r w:rsidRPr="00DC07E4">
              <w:rPr>
                <w:rFonts w:ascii="Cambria" w:hAnsi="Cambria"/>
                <w:color w:val="595959" w:themeColor="text1" w:themeTint="A6"/>
              </w:rPr>
              <w:t xml:space="preserve">: </w:t>
            </w:r>
            <w:r w:rsidR="00720234" w:rsidRPr="00DC07E4">
              <w:rPr>
                <w:rFonts w:ascii="Cambria" w:hAnsi="Cambria"/>
                <w:color w:val="595959" w:themeColor="text1" w:themeTint="A6"/>
              </w:rPr>
              <w:t xml:space="preserve">label = </w:t>
            </w:r>
            <w:r w:rsidRPr="00DC07E4">
              <w:rPr>
                <w:rFonts w:ascii="Cambria" w:hAnsi="Cambria"/>
                <w:color w:val="595959" w:themeColor="text1" w:themeTint="A6"/>
              </w:rPr>
              <w:t>Longwave_downwelling</w:t>
            </w:r>
            <w:r w:rsidR="00394913" w:rsidRPr="00DC07E4">
              <w:rPr>
                <w:rFonts w:ascii="Cambria" w:hAnsi="Cambria"/>
                <w:color w:val="595959" w:themeColor="text1" w:themeTint="A6"/>
              </w:rPr>
              <w:t xml:space="preserve"> </w:t>
            </w:r>
            <w:r w:rsidR="006C408D">
              <w:rPr>
                <w:color w:val="595959" w:themeColor="text1" w:themeTint="A6"/>
              </w:rPr>
              <w:t>(before correction for temperature</w:t>
            </w:r>
            <w:r w:rsidR="00A32695" w:rsidRPr="00DC07E4">
              <w:rPr>
                <w:color w:val="595959" w:themeColor="text1" w:themeTint="A6"/>
              </w:rPr>
              <w:t>)</w:t>
            </w:r>
          </w:p>
          <w:p w14:paraId="26F7E813" w14:textId="77777777" w:rsidR="00BB6C9C" w:rsidRPr="00DC07E4" w:rsidRDefault="00BB6C9C" w:rsidP="00BB6C9C">
            <w:pPr>
              <w:pStyle w:val="ListParagraph"/>
              <w:numPr>
                <w:ilvl w:val="0"/>
                <w:numId w:val="2"/>
              </w:numPr>
              <w:spacing w:after="0" w:line="240" w:lineRule="auto"/>
              <w:ind w:left="535"/>
              <w:rPr>
                <w:rFonts w:ascii="Cambria" w:hAnsi="Cambria"/>
                <w:color w:val="595959" w:themeColor="text1" w:themeTint="A6"/>
              </w:rPr>
            </w:pPr>
            <w:r w:rsidRPr="00DC07E4">
              <w:rPr>
                <w:rFonts w:ascii="Cambria" w:hAnsi="Cambria"/>
                <w:color w:val="595959" w:themeColor="text1" w:themeTint="A6"/>
              </w:rPr>
              <w:t>COL1</w:t>
            </w:r>
            <w:r w:rsidR="00446F42">
              <w:rPr>
                <w:rFonts w:ascii="Cambria" w:hAnsi="Cambria"/>
                <w:color w:val="595959" w:themeColor="text1" w:themeTint="A6"/>
              </w:rPr>
              <w:t>7</w:t>
            </w:r>
            <w:r w:rsidRPr="00DC07E4">
              <w:rPr>
                <w:rFonts w:ascii="Cambria" w:hAnsi="Cambria"/>
                <w:color w:val="595959" w:themeColor="text1" w:themeTint="A6"/>
              </w:rPr>
              <w:t xml:space="preserve">: </w:t>
            </w:r>
            <w:r w:rsidR="00720234" w:rsidRPr="00DC07E4">
              <w:rPr>
                <w:rFonts w:ascii="Cambria" w:hAnsi="Cambria"/>
                <w:color w:val="595959" w:themeColor="text1" w:themeTint="A6"/>
              </w:rPr>
              <w:t xml:space="preserve">label = </w:t>
            </w:r>
            <w:r w:rsidRPr="00DC07E4">
              <w:rPr>
                <w:rFonts w:ascii="Cambria" w:hAnsi="Cambria"/>
                <w:color w:val="595959" w:themeColor="text1" w:themeTint="A6"/>
              </w:rPr>
              <w:t>Longwave_upwelling</w:t>
            </w:r>
            <w:r w:rsidR="00394913" w:rsidRPr="00DC07E4">
              <w:rPr>
                <w:rFonts w:ascii="Cambria" w:hAnsi="Cambria"/>
                <w:color w:val="595959" w:themeColor="text1" w:themeTint="A6"/>
              </w:rPr>
              <w:t xml:space="preserve"> </w:t>
            </w:r>
            <w:r w:rsidR="006C408D">
              <w:rPr>
                <w:color w:val="595959" w:themeColor="text1" w:themeTint="A6"/>
              </w:rPr>
              <w:t>(before correction for temperature</w:t>
            </w:r>
            <w:r w:rsidR="006C408D" w:rsidRPr="00DC07E4">
              <w:rPr>
                <w:color w:val="595959" w:themeColor="text1" w:themeTint="A6"/>
              </w:rPr>
              <w:t>)</w:t>
            </w:r>
          </w:p>
          <w:p w14:paraId="0F8EEC35" w14:textId="77777777" w:rsidR="00BB6C9C" w:rsidRDefault="00BB6C9C" w:rsidP="00BB6C9C">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00446F42">
              <w:rPr>
                <w:rFonts w:ascii="Cambria" w:hAnsi="Cambria"/>
                <w:color w:val="000000"/>
              </w:rPr>
              <w:t>8</w:t>
            </w:r>
            <w:r>
              <w:rPr>
                <w:rFonts w:ascii="Cambria" w:hAnsi="Cambria"/>
                <w:color w:val="000000"/>
              </w:rPr>
              <w:t xml:space="preserve">: </w:t>
            </w:r>
            <w:r w:rsidR="00720234" w:rsidRPr="00D1467F">
              <w:rPr>
                <w:rFonts w:ascii="Cambria" w:hAnsi="Cambria"/>
                <w:color w:val="000000"/>
              </w:rPr>
              <w:t>label =</w:t>
            </w:r>
            <w:r w:rsidR="00720234">
              <w:rPr>
                <w:rFonts w:ascii="Cambria" w:hAnsi="Cambria"/>
                <w:color w:val="000000"/>
              </w:rPr>
              <w:t xml:space="preserve"> </w:t>
            </w:r>
            <w:r w:rsidRPr="00BB6C9C">
              <w:rPr>
                <w:rFonts w:ascii="Cambria" w:hAnsi="Cambria"/>
                <w:color w:val="000000"/>
              </w:rPr>
              <w:t>Lon</w:t>
            </w:r>
            <w:r>
              <w:rPr>
                <w:rFonts w:ascii="Cambria" w:hAnsi="Cambria"/>
                <w:color w:val="000000"/>
              </w:rPr>
              <w:t>gwave_down_TCorr</w:t>
            </w:r>
            <w:r w:rsidR="00394913">
              <w:rPr>
                <w:rFonts w:ascii="Cambria" w:hAnsi="Cambria"/>
                <w:color w:val="000000"/>
              </w:rPr>
              <w:t>, units=</w:t>
            </w:r>
            <w:r w:rsidR="00394913">
              <w:t xml:space="preserve"> W/m</w:t>
            </w:r>
            <w:r w:rsidR="00394913" w:rsidRPr="00394913">
              <w:rPr>
                <w:vertAlign w:val="superscript"/>
              </w:rPr>
              <w:t>2</w:t>
            </w:r>
            <w:r w:rsidR="00394913">
              <w:t>, TimeSupport=10min</w:t>
            </w:r>
          </w:p>
          <w:p w14:paraId="790875C8" w14:textId="77777777" w:rsidR="00BB6C9C" w:rsidRPr="00545DC2" w:rsidRDefault="00BB6C9C" w:rsidP="00720234">
            <w:pPr>
              <w:pStyle w:val="ListParagraph"/>
              <w:numPr>
                <w:ilvl w:val="0"/>
                <w:numId w:val="2"/>
              </w:numPr>
              <w:spacing w:after="0" w:line="240" w:lineRule="auto"/>
              <w:ind w:left="535"/>
              <w:rPr>
                <w:rFonts w:ascii="Cambria" w:hAnsi="Cambria"/>
                <w:color w:val="000000"/>
              </w:rPr>
            </w:pPr>
            <w:r>
              <w:rPr>
                <w:rFonts w:ascii="Cambria" w:hAnsi="Cambria"/>
                <w:color w:val="000000"/>
              </w:rPr>
              <w:t>COL</w:t>
            </w:r>
            <w:r w:rsidR="00446F42">
              <w:rPr>
                <w:rFonts w:ascii="Cambria" w:hAnsi="Cambria"/>
                <w:color w:val="000000"/>
              </w:rPr>
              <w:t>19</w:t>
            </w:r>
            <w:r>
              <w:rPr>
                <w:rFonts w:ascii="Cambria" w:hAnsi="Cambria"/>
                <w:color w:val="000000"/>
              </w:rPr>
              <w:t xml:space="preserve">: </w:t>
            </w:r>
            <w:r w:rsidR="00720234" w:rsidRPr="00D1467F">
              <w:rPr>
                <w:rFonts w:ascii="Cambria" w:hAnsi="Cambria"/>
                <w:color w:val="000000"/>
              </w:rPr>
              <w:t>label =</w:t>
            </w:r>
            <w:r w:rsidR="00720234">
              <w:rPr>
                <w:rFonts w:ascii="Cambria" w:hAnsi="Cambria"/>
                <w:color w:val="000000"/>
              </w:rPr>
              <w:t xml:space="preserve"> </w:t>
            </w:r>
            <w:r w:rsidR="00446F42">
              <w:rPr>
                <w:rFonts w:ascii="Cambria" w:hAnsi="Cambria"/>
                <w:color w:val="000000"/>
              </w:rPr>
              <w:t>Long</w:t>
            </w:r>
            <w:r w:rsidRPr="00BB6C9C">
              <w:rPr>
                <w:rFonts w:ascii="Cambria" w:hAnsi="Cambria"/>
                <w:color w:val="000000"/>
              </w:rPr>
              <w:t>wave_up_TCorr</w:t>
            </w:r>
            <w:r w:rsidR="00394913">
              <w:rPr>
                <w:rFonts w:ascii="Cambria" w:hAnsi="Cambria"/>
                <w:color w:val="000000"/>
              </w:rPr>
              <w:t>, units=</w:t>
            </w:r>
            <w:r w:rsidR="00394913">
              <w:t xml:space="preserve"> W/m</w:t>
            </w:r>
            <w:r w:rsidR="00394913" w:rsidRPr="00394913">
              <w:rPr>
                <w:vertAlign w:val="superscript"/>
              </w:rPr>
              <w:t>2</w:t>
            </w:r>
            <w:r w:rsidR="00394913">
              <w:t>, TimeSupport=10min</w:t>
            </w:r>
          </w:p>
        </w:tc>
      </w:tr>
      <w:tr w:rsidR="00471865" w:rsidRPr="005D4C15" w14:paraId="31CB2D48" w14:textId="77777777" w:rsidTr="00E542AF">
        <w:tc>
          <w:tcPr>
            <w:tcW w:w="1998" w:type="dxa"/>
            <w:tcBorders>
              <w:left w:val="nil"/>
              <w:bottom w:val="nil"/>
              <w:right w:val="nil"/>
            </w:tcBorders>
            <w:shd w:val="clear" w:color="auto" w:fill="FFFFFF"/>
          </w:tcPr>
          <w:p w14:paraId="6AA1CA0C" w14:textId="77777777" w:rsidR="00471865" w:rsidRPr="005D4C15" w:rsidRDefault="00545DC2" w:rsidP="005D4C15">
            <w:pPr>
              <w:spacing w:after="0" w:line="240" w:lineRule="auto"/>
              <w:rPr>
                <w:rFonts w:ascii="Cambria" w:hAnsi="Cambria"/>
                <w:b/>
                <w:bCs/>
                <w:color w:val="000000"/>
              </w:rPr>
            </w:pPr>
            <w:r>
              <w:rPr>
                <w:rFonts w:ascii="Cambria" w:hAnsi="Cambria"/>
                <w:bCs/>
                <w:color w:val="000000"/>
              </w:rPr>
              <w:t>K</w:t>
            </w:r>
            <w:r w:rsidR="00471865" w:rsidRPr="005D4C15">
              <w:rPr>
                <w:rFonts w:ascii="Cambria" w:hAnsi="Cambria"/>
                <w:bCs/>
                <w:color w:val="000000"/>
              </w:rPr>
              <w:t>eywords</w:t>
            </w:r>
          </w:p>
          <w:p w14:paraId="5BD12019" w14:textId="77777777" w:rsidR="00471865" w:rsidRPr="005D4C15" w:rsidRDefault="00471865" w:rsidP="005D4C15">
            <w:pPr>
              <w:spacing w:after="0" w:line="240" w:lineRule="auto"/>
              <w:rPr>
                <w:rFonts w:ascii="Cambria" w:hAnsi="Cambria"/>
                <w:b/>
                <w:bCs/>
                <w:color w:val="000000"/>
              </w:rPr>
            </w:pPr>
          </w:p>
          <w:p w14:paraId="00C954F3" w14:textId="77777777" w:rsidR="00471865" w:rsidRPr="005D4C15" w:rsidRDefault="00471865" w:rsidP="005D4C1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46CC970A" w14:textId="77777777" w:rsidR="00471865" w:rsidRPr="005D4C15" w:rsidRDefault="003B12B3" w:rsidP="005D4C15">
            <w:pPr>
              <w:spacing w:after="0" w:line="240" w:lineRule="auto"/>
              <w:rPr>
                <w:rFonts w:ascii="Cambria" w:hAnsi="Cambria"/>
                <w:color w:val="000000"/>
              </w:rPr>
            </w:pPr>
            <w:r>
              <w:rPr>
                <w:rFonts w:ascii="Cambria" w:hAnsi="Cambria"/>
                <w:i/>
                <w:color w:val="000000"/>
              </w:rPr>
              <w:t>radiation, longwave, shortwave</w:t>
            </w:r>
          </w:p>
        </w:tc>
      </w:tr>
      <w:tr w:rsidR="00471865" w:rsidRPr="005D4C15" w14:paraId="640A0576" w14:textId="77777777" w:rsidTr="00E542AF">
        <w:tc>
          <w:tcPr>
            <w:tcW w:w="1998" w:type="dxa"/>
            <w:tcBorders>
              <w:left w:val="nil"/>
              <w:bottom w:val="nil"/>
              <w:right w:val="nil"/>
            </w:tcBorders>
            <w:shd w:val="clear" w:color="auto" w:fill="FFFFFF"/>
          </w:tcPr>
          <w:p w14:paraId="5A94EF82" w14:textId="77777777" w:rsidR="00471865" w:rsidRPr="005D4C15" w:rsidRDefault="00471865" w:rsidP="005D4C15">
            <w:pPr>
              <w:spacing w:after="0" w:line="240" w:lineRule="auto"/>
              <w:rPr>
                <w:rFonts w:ascii="Cambria" w:hAnsi="Cambria"/>
                <w:b/>
                <w:bCs/>
                <w:color w:val="000000"/>
              </w:rPr>
            </w:pPr>
            <w:r w:rsidRPr="005D4C15">
              <w:rPr>
                <w:rFonts w:ascii="Cambria" w:hAnsi="Cambria"/>
                <w:bCs/>
                <w:color w:val="000000"/>
              </w:rPr>
              <w:t>Methods</w:t>
            </w:r>
          </w:p>
          <w:p w14:paraId="1EB52B97" w14:textId="77777777" w:rsidR="00471865" w:rsidRPr="005D4C15" w:rsidRDefault="00471865" w:rsidP="005D4C15">
            <w:pPr>
              <w:spacing w:after="0" w:line="240" w:lineRule="auto"/>
              <w:rPr>
                <w:rFonts w:ascii="Cambria" w:hAnsi="Cambria"/>
                <w:b/>
                <w:bCs/>
                <w:color w:val="000000"/>
              </w:rPr>
            </w:pPr>
          </w:p>
        </w:tc>
        <w:tc>
          <w:tcPr>
            <w:tcW w:w="9018" w:type="dxa"/>
            <w:shd w:val="clear" w:color="auto" w:fill="C6D9F1" w:themeFill="text2" w:themeFillTint="33"/>
          </w:tcPr>
          <w:p w14:paraId="2755FFC5" w14:textId="77777777" w:rsidR="00471865" w:rsidRPr="00944AF9" w:rsidRDefault="008B0DCD" w:rsidP="005D4C15">
            <w:pPr>
              <w:spacing w:after="0" w:line="240" w:lineRule="auto"/>
              <w:rPr>
                <w:rFonts w:asciiTheme="majorHAnsi" w:hAnsiTheme="majorHAnsi"/>
              </w:rPr>
            </w:pPr>
            <w:r w:rsidRPr="00944AF9">
              <w:rPr>
                <w:rFonts w:asciiTheme="majorHAnsi" w:hAnsiTheme="majorHAnsi"/>
                <w:color w:val="000000"/>
              </w:rPr>
              <w:t xml:space="preserve">Data collected </w:t>
            </w:r>
            <w:r w:rsidRPr="00944AF9">
              <w:rPr>
                <w:rFonts w:asciiTheme="majorHAnsi" w:hAnsiTheme="majorHAnsi"/>
              </w:rPr>
              <w:t xml:space="preserve">using </w:t>
            </w:r>
            <w:r w:rsidR="00142230" w:rsidRPr="00944AF9">
              <w:rPr>
                <w:rFonts w:asciiTheme="majorHAnsi" w:hAnsiTheme="majorHAnsi"/>
              </w:rPr>
              <w:t>CNR 4 Net Radiometer, Kipp &amp; Zonen</w:t>
            </w:r>
            <w:r w:rsidR="00446F42" w:rsidRPr="00944AF9">
              <w:rPr>
                <w:rFonts w:asciiTheme="majorHAnsi" w:hAnsiTheme="majorHAnsi"/>
              </w:rPr>
              <w:t>.</w:t>
            </w:r>
          </w:p>
          <w:p w14:paraId="29420016" w14:textId="77777777" w:rsidR="008B0DCD" w:rsidRPr="00944AF9" w:rsidRDefault="008B0DCD" w:rsidP="005D4C15">
            <w:pPr>
              <w:spacing w:after="0" w:line="240" w:lineRule="auto"/>
              <w:rPr>
                <w:rFonts w:asciiTheme="majorHAnsi" w:hAnsiTheme="majorHAnsi"/>
                <w:color w:val="000000"/>
              </w:rPr>
            </w:pPr>
          </w:p>
        </w:tc>
      </w:tr>
      <w:tr w:rsidR="00E542AF" w:rsidRPr="005D4C15" w14:paraId="4F8D550E" w14:textId="77777777" w:rsidTr="00944AF9">
        <w:tc>
          <w:tcPr>
            <w:tcW w:w="1998" w:type="dxa"/>
            <w:tcBorders>
              <w:left w:val="nil"/>
              <w:right w:val="nil"/>
            </w:tcBorders>
            <w:shd w:val="clear" w:color="auto" w:fill="FFFFFF"/>
          </w:tcPr>
          <w:p w14:paraId="6F8065EB" w14:textId="77777777" w:rsidR="00E542AF" w:rsidRPr="00944AF9" w:rsidRDefault="00E542AF" w:rsidP="005D4C15">
            <w:pPr>
              <w:spacing w:after="0" w:line="240" w:lineRule="auto"/>
              <w:rPr>
                <w:rFonts w:asciiTheme="majorHAnsi" w:hAnsiTheme="majorHAnsi"/>
                <w:bCs/>
                <w:color w:val="000000"/>
              </w:rPr>
            </w:pPr>
            <w:r w:rsidRPr="00944AF9">
              <w:rPr>
                <w:rFonts w:asciiTheme="majorHAnsi" w:hAnsiTheme="majorHAnsi"/>
                <w:bCs/>
                <w:color w:val="000000"/>
              </w:rPr>
              <w:t>Sites</w:t>
            </w:r>
          </w:p>
        </w:tc>
        <w:tc>
          <w:tcPr>
            <w:tcW w:w="9018" w:type="dxa"/>
            <w:tcBorders>
              <w:left w:val="single" w:sz="6" w:space="0" w:color="4F81BD"/>
            </w:tcBorders>
            <w:shd w:val="clear" w:color="auto" w:fill="8DB3E2" w:themeFill="text2" w:themeFillTint="66"/>
          </w:tcPr>
          <w:p w14:paraId="2BD2D159" w14:textId="77777777" w:rsidR="00E542AF" w:rsidRDefault="00944AF9" w:rsidP="00944AF9">
            <w:pPr>
              <w:pStyle w:val="ListParagraph"/>
              <w:numPr>
                <w:ilvl w:val="0"/>
                <w:numId w:val="4"/>
              </w:numPr>
              <w:spacing w:after="0" w:line="240" w:lineRule="auto"/>
              <w:rPr>
                <w:rFonts w:asciiTheme="majorHAnsi" w:hAnsiTheme="majorHAnsi"/>
                <w:color w:val="000000"/>
              </w:rPr>
            </w:pPr>
            <w:r>
              <w:rPr>
                <w:rFonts w:asciiTheme="majorHAnsi" w:hAnsiTheme="majorHAnsi"/>
                <w:color w:val="000000"/>
              </w:rPr>
              <w:t xml:space="preserve">On top of the Shale Hills </w:t>
            </w:r>
            <w:r w:rsidRPr="00944AF9">
              <w:rPr>
                <w:rFonts w:asciiTheme="majorHAnsi" w:hAnsiTheme="majorHAnsi"/>
                <w:color w:val="000000"/>
              </w:rPr>
              <w:t>Flux</w:t>
            </w:r>
            <w:r>
              <w:rPr>
                <w:rFonts w:asciiTheme="majorHAnsi" w:hAnsiTheme="majorHAnsi"/>
                <w:color w:val="000000"/>
              </w:rPr>
              <w:t xml:space="preserve"> </w:t>
            </w:r>
            <w:r w:rsidRPr="00944AF9">
              <w:rPr>
                <w:rFonts w:asciiTheme="majorHAnsi" w:hAnsiTheme="majorHAnsi"/>
                <w:color w:val="000000"/>
              </w:rPr>
              <w:t>Tower - latitude 40.6657534,</w:t>
            </w:r>
            <w:r>
              <w:rPr>
                <w:rFonts w:asciiTheme="majorHAnsi" w:hAnsiTheme="majorHAnsi"/>
                <w:color w:val="000000"/>
              </w:rPr>
              <w:t xml:space="preserve"> </w:t>
            </w:r>
            <w:r w:rsidRPr="00944AF9">
              <w:rPr>
                <w:rFonts w:asciiTheme="majorHAnsi" w:hAnsiTheme="majorHAnsi"/>
                <w:color w:val="000000"/>
              </w:rPr>
              <w:t>longitude -77.9040758</w:t>
            </w:r>
          </w:p>
          <w:p w14:paraId="51B6093D" w14:textId="77777777" w:rsidR="00944AF9" w:rsidRPr="00944AF9" w:rsidRDefault="00944AF9" w:rsidP="00944AF9">
            <w:pPr>
              <w:pStyle w:val="ListParagraph"/>
              <w:spacing w:after="0" w:line="240" w:lineRule="auto"/>
              <w:ind w:left="360"/>
              <w:rPr>
                <w:rFonts w:asciiTheme="majorHAnsi" w:hAnsiTheme="majorHAnsi"/>
                <w:color w:val="000000"/>
              </w:rPr>
            </w:pPr>
          </w:p>
        </w:tc>
      </w:tr>
      <w:tr w:rsidR="00944AF9" w:rsidRPr="005D4C15" w14:paraId="060D815F" w14:textId="77777777" w:rsidTr="00E542AF">
        <w:tc>
          <w:tcPr>
            <w:tcW w:w="1998" w:type="dxa"/>
            <w:tcBorders>
              <w:left w:val="nil"/>
              <w:bottom w:val="nil"/>
              <w:right w:val="nil"/>
            </w:tcBorders>
            <w:shd w:val="clear" w:color="auto" w:fill="FFFFFF"/>
          </w:tcPr>
          <w:p w14:paraId="7C04E980" w14:textId="77777777" w:rsidR="00944AF9" w:rsidRPr="00944AF9" w:rsidRDefault="00944AF9" w:rsidP="006A1F52">
            <w:pPr>
              <w:rPr>
                <w:rFonts w:asciiTheme="majorHAnsi" w:hAnsiTheme="majorHAnsi"/>
                <w:b/>
              </w:rPr>
            </w:pPr>
            <w:r w:rsidRPr="00944AF9">
              <w:rPr>
                <w:rFonts w:asciiTheme="majorHAnsi" w:hAnsiTheme="majorHAnsi"/>
              </w:rPr>
              <w:t>Citation</w:t>
            </w:r>
          </w:p>
          <w:p w14:paraId="637ED786" w14:textId="77777777" w:rsidR="00944AF9" w:rsidRPr="00944AF9" w:rsidRDefault="00944AF9" w:rsidP="006A1F52">
            <w:pPr>
              <w:rPr>
                <w:rFonts w:asciiTheme="majorHAnsi" w:hAnsiTheme="majorHAnsi"/>
                <w:b/>
              </w:rPr>
            </w:pPr>
          </w:p>
        </w:tc>
        <w:tc>
          <w:tcPr>
            <w:tcW w:w="9018" w:type="dxa"/>
            <w:tcBorders>
              <w:left w:val="single" w:sz="6" w:space="0" w:color="4F81BD"/>
            </w:tcBorders>
            <w:shd w:val="clear" w:color="auto" w:fill="8DB3E2" w:themeFill="text2" w:themeFillTint="66"/>
          </w:tcPr>
          <w:p w14:paraId="141F0B9F" w14:textId="77777777" w:rsidR="00944AF9" w:rsidRPr="00944AF9" w:rsidRDefault="00944AF9" w:rsidP="006A1F52">
            <w:pPr>
              <w:rPr>
                <w:rFonts w:asciiTheme="majorHAnsi" w:hAnsiTheme="majorHAnsi"/>
              </w:rPr>
            </w:pPr>
            <w:r w:rsidRPr="00944AF9">
              <w:rPr>
                <w:rFonts w:asciiTheme="majorHAnsi" w:hAnsiTheme="majorHAnsi"/>
              </w:rPr>
              <w:t>The following acknowledgment should accompany any publication or citation of these data:  Logistical support and/or data were provided by the NSF-supported Shale Hills Susquehanna Critical Zone Observatory.</w:t>
            </w:r>
          </w:p>
        </w:tc>
      </w:tr>
      <w:tr w:rsidR="00944AF9" w:rsidRPr="005D4C15" w14:paraId="2F37259D" w14:textId="77777777" w:rsidTr="00E542AF">
        <w:tc>
          <w:tcPr>
            <w:tcW w:w="1998" w:type="dxa"/>
            <w:tcBorders>
              <w:left w:val="nil"/>
              <w:bottom w:val="nil"/>
              <w:right w:val="nil"/>
            </w:tcBorders>
            <w:shd w:val="clear" w:color="auto" w:fill="FFFFFF"/>
          </w:tcPr>
          <w:p w14:paraId="4F28CC3D" w14:textId="77777777" w:rsidR="00944AF9" w:rsidRPr="00944AF9" w:rsidRDefault="00944AF9" w:rsidP="006A1F52">
            <w:pPr>
              <w:rPr>
                <w:rFonts w:asciiTheme="majorHAnsi" w:hAnsiTheme="majorHAnsi"/>
                <w:b/>
              </w:rPr>
            </w:pPr>
            <w:r w:rsidRPr="00944AF9">
              <w:rPr>
                <w:rFonts w:asciiTheme="majorHAnsi" w:hAnsiTheme="majorHAnsi"/>
              </w:rPr>
              <w:t>Publications</w:t>
            </w:r>
          </w:p>
        </w:tc>
        <w:tc>
          <w:tcPr>
            <w:tcW w:w="9018" w:type="dxa"/>
            <w:tcBorders>
              <w:left w:val="single" w:sz="6" w:space="0" w:color="4F81BD"/>
            </w:tcBorders>
            <w:shd w:val="clear" w:color="auto" w:fill="8DB3E2" w:themeFill="text2" w:themeFillTint="66"/>
          </w:tcPr>
          <w:p w14:paraId="6B3018DF" w14:textId="77777777" w:rsidR="00944AF9" w:rsidRPr="00944AF9" w:rsidRDefault="00944AF9" w:rsidP="006A1F52">
            <w:pPr>
              <w:rPr>
                <w:rFonts w:asciiTheme="majorHAnsi" w:hAnsiTheme="majorHAnsi"/>
              </w:rPr>
            </w:pPr>
            <w:r w:rsidRPr="00944AF9">
              <w:rPr>
                <w:rFonts w:asciiTheme="majorHAnsi" w:hAnsiTheme="majorHAnsi"/>
              </w:rPr>
              <w:t>none</w:t>
            </w:r>
          </w:p>
        </w:tc>
      </w:tr>
      <w:tr w:rsidR="00944AF9" w:rsidRPr="005D4C15" w14:paraId="679BFB14" w14:textId="77777777" w:rsidTr="00E542AF">
        <w:tc>
          <w:tcPr>
            <w:tcW w:w="1998" w:type="dxa"/>
            <w:tcBorders>
              <w:left w:val="nil"/>
              <w:bottom w:val="nil"/>
              <w:right w:val="nil"/>
            </w:tcBorders>
            <w:shd w:val="clear" w:color="auto" w:fill="FFFFFF"/>
          </w:tcPr>
          <w:p w14:paraId="71AAC296" w14:textId="77777777" w:rsidR="00944AF9" w:rsidRPr="00944AF9" w:rsidRDefault="00944AF9" w:rsidP="006A1F52">
            <w:pPr>
              <w:rPr>
                <w:rFonts w:asciiTheme="majorHAnsi" w:hAnsiTheme="majorHAnsi"/>
                <w:b/>
              </w:rPr>
            </w:pPr>
            <w:r w:rsidRPr="00944AF9">
              <w:rPr>
                <w:rFonts w:asciiTheme="majorHAnsi" w:hAnsiTheme="majorHAnsi"/>
              </w:rPr>
              <w:t>Data Use Notes</w:t>
            </w:r>
          </w:p>
          <w:p w14:paraId="3EF7EA6E" w14:textId="77777777" w:rsidR="00944AF9" w:rsidRPr="00944AF9" w:rsidRDefault="00944AF9" w:rsidP="006A1F52">
            <w:pPr>
              <w:rPr>
                <w:rFonts w:asciiTheme="majorHAnsi" w:hAnsiTheme="majorHAnsi"/>
                <w:b/>
              </w:rPr>
            </w:pPr>
          </w:p>
          <w:p w14:paraId="47E95434" w14:textId="77777777" w:rsidR="00944AF9" w:rsidRPr="00944AF9" w:rsidRDefault="00944AF9" w:rsidP="006A1F52">
            <w:pPr>
              <w:rPr>
                <w:rFonts w:asciiTheme="majorHAnsi" w:hAnsiTheme="majorHAnsi"/>
                <w:b/>
              </w:rPr>
            </w:pPr>
          </w:p>
        </w:tc>
        <w:tc>
          <w:tcPr>
            <w:tcW w:w="9018" w:type="dxa"/>
            <w:tcBorders>
              <w:left w:val="single" w:sz="6" w:space="0" w:color="4F81BD"/>
            </w:tcBorders>
            <w:shd w:val="clear" w:color="auto" w:fill="8DB3E2" w:themeFill="text2" w:themeFillTint="66"/>
          </w:tcPr>
          <w:p w14:paraId="5D502B5A" w14:textId="77777777" w:rsidR="00944AF9" w:rsidRPr="00944AF9" w:rsidRDefault="00944AF9" w:rsidP="006A1F52">
            <w:pPr>
              <w:rPr>
                <w:rFonts w:asciiTheme="majorHAnsi" w:hAnsiTheme="majorHAnsi"/>
              </w:rPr>
            </w:pPr>
            <w:r w:rsidRPr="00944AF9">
              <w:rPr>
                <w:rFonts w:asciiTheme="majorHAnsi" w:hAnsiTheme="majorHAnsi"/>
              </w:rPr>
              <w:lastRenderedPageBreak/>
              <w:t xml:space="preserve">The user of Shale Hills Susquehanna CZO data agrees to provide proper acknowledgment </w:t>
            </w:r>
            <w:r w:rsidRPr="00944AF9">
              <w:rPr>
                <w:rFonts w:asciiTheme="majorHAnsi" w:hAnsiTheme="majorHAnsi"/>
              </w:rPr>
              <w:lastRenderedPageBreak/>
              <w:t>with each usage of the data.  Citation of the name(s) of the investigator(s) responsible for the data set, in addition to the generic statement above, constitutes proper acknowledgment.  Author(s) (including Shale Hills Susquehanna CZO investigators) of published material that makes use of previously unpublished Shale Hills Susquehanna CZO data agree to provide the Shale Hills Susquehanna CZO data manager with four (4) copies (preferably reprints) of that material for binding as soon as it becomes available.  The user of Shale Hills Susquehanna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14:paraId="65FC10DF" w14:textId="77777777" w:rsidR="00471865" w:rsidRDefault="00471865" w:rsidP="003B283F">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197A"/>
    <w:multiLevelType w:val="hybridMultilevel"/>
    <w:tmpl w:val="18C254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3AA2"/>
    <w:rsid w:val="000A387F"/>
    <w:rsid w:val="000C6830"/>
    <w:rsid w:val="00142230"/>
    <w:rsid w:val="00271923"/>
    <w:rsid w:val="002E2479"/>
    <w:rsid w:val="002F3A12"/>
    <w:rsid w:val="00307E40"/>
    <w:rsid w:val="00340E52"/>
    <w:rsid w:val="00394913"/>
    <w:rsid w:val="003B12B3"/>
    <w:rsid w:val="003B283F"/>
    <w:rsid w:val="003F6DB7"/>
    <w:rsid w:val="00422ECE"/>
    <w:rsid w:val="00446F42"/>
    <w:rsid w:val="00464656"/>
    <w:rsid w:val="00471865"/>
    <w:rsid w:val="004E724B"/>
    <w:rsid w:val="0050592C"/>
    <w:rsid w:val="00513319"/>
    <w:rsid w:val="0054591B"/>
    <w:rsid w:val="00545DC2"/>
    <w:rsid w:val="00552F33"/>
    <w:rsid w:val="00593AA2"/>
    <w:rsid w:val="005D4C15"/>
    <w:rsid w:val="005E12AB"/>
    <w:rsid w:val="00610E5C"/>
    <w:rsid w:val="0066414F"/>
    <w:rsid w:val="00695F5B"/>
    <w:rsid w:val="006B6D2F"/>
    <w:rsid w:val="006C408D"/>
    <w:rsid w:val="006E20DE"/>
    <w:rsid w:val="00720234"/>
    <w:rsid w:val="007227A8"/>
    <w:rsid w:val="00740FFE"/>
    <w:rsid w:val="007D4F89"/>
    <w:rsid w:val="008220C8"/>
    <w:rsid w:val="00862816"/>
    <w:rsid w:val="008670AF"/>
    <w:rsid w:val="008B0DCD"/>
    <w:rsid w:val="008C2551"/>
    <w:rsid w:val="0094369C"/>
    <w:rsid w:val="00944AF9"/>
    <w:rsid w:val="0096609C"/>
    <w:rsid w:val="009A2488"/>
    <w:rsid w:val="009C4322"/>
    <w:rsid w:val="009D42F4"/>
    <w:rsid w:val="00A133CB"/>
    <w:rsid w:val="00A32695"/>
    <w:rsid w:val="00AC49BE"/>
    <w:rsid w:val="00BB6C9C"/>
    <w:rsid w:val="00BC7B9B"/>
    <w:rsid w:val="00BE4AAD"/>
    <w:rsid w:val="00C37A48"/>
    <w:rsid w:val="00C62181"/>
    <w:rsid w:val="00DC07E4"/>
    <w:rsid w:val="00DD5A54"/>
    <w:rsid w:val="00DF14A0"/>
    <w:rsid w:val="00E055C8"/>
    <w:rsid w:val="00E542AF"/>
    <w:rsid w:val="00F623CC"/>
    <w:rsid w:val="00F72368"/>
    <w:rsid w:val="00F84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063E47"/>
  <w15:docId w15:val="{0116ABF7-BBE5-4583-A9EE-784A6BBC4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186697">
      <w:bodyDiv w:val="1"/>
      <w:marLeft w:val="0"/>
      <w:marRight w:val="0"/>
      <w:marTop w:val="0"/>
      <w:marBottom w:val="0"/>
      <w:divBdr>
        <w:top w:val="none" w:sz="0" w:space="0" w:color="auto"/>
        <w:left w:val="none" w:sz="0" w:space="0" w:color="auto"/>
        <w:bottom w:val="none" w:sz="0" w:space="0" w:color="auto"/>
        <w:right w:val="none" w:sz="0" w:space="0" w:color="auto"/>
      </w:divBdr>
    </w:div>
    <w:div w:id="113691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334</TotalTime>
  <Pages>2</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CZO Metadata Worksheet</vt:lpstr>
    </vt:vector>
  </TitlesOfParts>
  <Company>Penn State</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creator>CEI</dc:creator>
  <cp:lastModifiedBy>Forsythe, Brandon Robert</cp:lastModifiedBy>
  <cp:revision>30</cp:revision>
  <dcterms:created xsi:type="dcterms:W3CDTF">2015-01-29T16:19:00Z</dcterms:created>
  <dcterms:modified xsi:type="dcterms:W3CDTF">2019-07-19T15:48:00Z</dcterms:modified>
</cp:coreProperties>
</file>