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572016" w:rsidP="002820B4">
            <w:pPr>
              <w:spacing w:after="0" w:line="240" w:lineRule="auto"/>
              <w:rPr>
                <w:rFonts w:ascii="Cambria" w:hAnsi="Cambria"/>
                <w:b/>
                <w:bCs/>
                <w:color w:val="000000"/>
              </w:rPr>
            </w:pPr>
            <w:r>
              <w:rPr>
                <w:rFonts w:ascii="Cambria" w:hAnsi="Cambria"/>
                <w:b/>
                <w:bCs/>
                <w:color w:val="000000"/>
              </w:rPr>
              <w:t>LR</w:t>
            </w:r>
            <w:r w:rsidR="002820B4">
              <w:rPr>
                <w:rFonts w:ascii="Cambria" w:hAnsi="Cambria"/>
                <w:b/>
                <w:bCs/>
                <w:color w:val="000000"/>
              </w:rPr>
              <w:t>RT</w:t>
            </w:r>
            <w:r>
              <w:rPr>
                <w:rFonts w:ascii="Cambria" w:hAnsi="Cambria"/>
                <w:b/>
                <w:bCs/>
                <w:color w:val="000000"/>
              </w:rPr>
              <w:t xml:space="preserve"> </w:t>
            </w:r>
            <w:r w:rsidR="00AB1AB5">
              <w:rPr>
                <w:rFonts w:ascii="Cambria" w:hAnsi="Cambria"/>
                <w:b/>
                <w:bCs/>
                <w:color w:val="000000"/>
              </w:rPr>
              <w:t>_</w:t>
            </w:r>
            <w:r w:rsidR="00103B28">
              <w:rPr>
                <w:rFonts w:ascii="Cambria" w:hAnsi="Cambria"/>
                <w:b/>
                <w:bCs/>
                <w:color w:val="000000"/>
              </w:rPr>
              <w:t>Dielectric</w:t>
            </w:r>
            <w:r w:rsidR="00D3075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E17F9" w:rsidP="008C5FC5">
            <w:pPr>
              <w:spacing w:after="0" w:line="240" w:lineRule="auto"/>
              <w:rPr>
                <w:rFonts w:ascii="Cambria" w:hAnsi="Cambria"/>
                <w:color w:val="000000"/>
              </w:rPr>
            </w:pPr>
            <w:r>
              <w:rPr>
                <w:rFonts w:ascii="Cambria" w:hAnsi="Cambria"/>
                <w:color w:val="000000"/>
              </w:rPr>
              <w:t>2018-11-01</w:t>
            </w:r>
            <w:r w:rsidR="002820B4">
              <w:rPr>
                <w:rFonts w:ascii="Cambria" w:hAnsi="Cambria"/>
                <w:color w:val="000000"/>
              </w:rPr>
              <w:t>; updated 2019-02-05</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2820B4">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r w:rsidR="00D3075B">
              <w:rPr>
                <w:rFonts w:ascii="Cambria" w:hAnsi="Cambria"/>
                <w:color w:val="000000"/>
              </w:rPr>
              <w:t xml:space="preserve"> LR</w:t>
            </w:r>
            <w:r w:rsidR="002820B4">
              <w:rPr>
                <w:rFonts w:ascii="Cambria" w:hAnsi="Cambria"/>
                <w:color w:val="000000"/>
              </w:rPr>
              <w:t>RT</w:t>
            </w:r>
            <w:r w:rsidR="00D3075B">
              <w:rPr>
                <w:rFonts w:ascii="Cambria" w:hAnsi="Cambria"/>
                <w:color w:val="000000"/>
              </w:rPr>
              <w:t xml:space="preserve"> Pit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72016" w:rsidP="008C5FC5">
            <w:pPr>
              <w:spacing w:after="0" w:line="240" w:lineRule="auto"/>
              <w:rPr>
                <w:rFonts w:ascii="Cambria" w:hAnsi="Cambria"/>
                <w:color w:val="000000"/>
              </w:rPr>
            </w:pPr>
            <w:r>
              <w:rPr>
                <w:rFonts w:ascii="Cambria" w:hAnsi="Cambria"/>
                <w:color w:val="000000"/>
              </w:rPr>
              <w:t>Continuous – data transmitted every 3 hours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F28E2">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w:t>
            </w:r>
            <w:r w:rsidR="00D96B0F">
              <w:rPr>
                <w:rFonts w:ascii="Cambria" w:hAnsi="Cambria"/>
                <w:color w:val="000000"/>
              </w:rPr>
              <w:t>Real and imaginary dielectric</w:t>
            </w:r>
            <w:r w:rsidR="00D3075B">
              <w:rPr>
                <w:rFonts w:ascii="Cambria" w:hAnsi="Cambria"/>
                <w:color w:val="000000"/>
              </w:rPr>
              <w:t xml:space="preserve"> properties</w:t>
            </w:r>
            <w:r w:rsidR="00D96B0F">
              <w:rPr>
                <w:rFonts w:ascii="Cambria" w:hAnsi="Cambria"/>
                <w:color w:val="000000"/>
              </w:rPr>
              <w:t xml:space="preserve"> </w:t>
            </w:r>
            <w:proofErr w:type="gramStart"/>
            <w:r w:rsidR="00D96B0F">
              <w:rPr>
                <w:rFonts w:ascii="Cambria" w:hAnsi="Cambria"/>
                <w:color w:val="000000"/>
              </w:rPr>
              <w:t>are measured</w:t>
            </w:r>
            <w:proofErr w:type="gramEnd"/>
            <w:r>
              <w:rPr>
                <w:rFonts w:ascii="Cambria" w:hAnsi="Cambria"/>
                <w:color w:val="000000"/>
              </w:rPr>
              <w:t xml:space="preserve"> at 3 depths</w:t>
            </w:r>
            <w:r w:rsidR="00D3075B">
              <w:rPr>
                <w:rFonts w:ascii="Cambria" w:hAnsi="Cambria"/>
                <w:color w:val="000000"/>
              </w:rPr>
              <w:t>; 10, 20, and 40 cm.</w:t>
            </w:r>
            <w:r w:rsidR="005F28E2">
              <w:rPr>
                <w:rFonts w:ascii="Cambria" w:hAnsi="Cambria"/>
                <w:color w:val="000000"/>
              </w:rPr>
              <w:t xml:space="preserve">  Each of these measurements are </w:t>
            </w:r>
            <w:r>
              <w:rPr>
                <w:rFonts w:ascii="Cambria" w:hAnsi="Cambria"/>
                <w:color w:val="000000"/>
              </w:rPr>
              <w:t xml:space="preserve">made using </w:t>
            </w:r>
            <w:proofErr w:type="spellStart"/>
            <w:r>
              <w:rPr>
                <w:rFonts w:ascii="Cambria" w:hAnsi="Cambria"/>
                <w:color w:val="000000"/>
              </w:rPr>
              <w:t>HydraProbes</w:t>
            </w:r>
            <w:proofErr w:type="spellEnd"/>
            <w:r>
              <w:rPr>
                <w:rFonts w:ascii="Cambria" w:hAnsi="Cambria"/>
                <w:color w:val="000000"/>
              </w:rPr>
              <w:t xml:space="preserve">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3D63E3" w:rsidRDefault="003D63E3" w:rsidP="001D5C85">
            <w:r w:rsidRPr="00D1467F">
              <w:rPr>
                <w:rFonts w:ascii="Cambria" w:hAnsi="Cambria"/>
                <w:color w:val="000000"/>
                <w:szCs w:val="24"/>
              </w:rPr>
              <w:t xml:space="preserve">Dr. Henry Lin, Crop and Soil Science, The Pennsylvania State University, 444 Agricultural Sciences and Industries Building, University Park, PA. </w:t>
            </w:r>
            <w:r w:rsidRPr="00D1467F">
              <w:rPr>
                <w:rStyle w:val="apple-style-span"/>
                <w:rFonts w:ascii="Cambria" w:hAnsi="Cambria"/>
                <w:color w:val="000000"/>
                <w:szCs w:val="24"/>
              </w:rPr>
              <w:t xml:space="preserve">814-865-6726 </w:t>
            </w:r>
            <w:hyperlink r:id="rId5" w:history="1">
              <w:r w:rsidRPr="00F83EE2">
                <w:rPr>
                  <w:rStyle w:val="Hyperlink"/>
                  <w:rFonts w:ascii="Cambria" w:hAnsi="Cambria"/>
                </w:rPr>
                <w:t>henry.lin@psu.edu</w:t>
              </w:r>
            </w:hyperlink>
          </w:p>
          <w:p w:rsidR="001D5C85" w:rsidRDefault="001D5C85" w:rsidP="001D5C8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6" w:history="1">
              <w:r w:rsidRPr="001E325D">
                <w:rPr>
                  <w:rStyle w:val="Hyperlink"/>
                </w:rPr>
                <w:t>dme9@psu.edu</w:t>
              </w:r>
            </w:hyperlink>
            <w:r>
              <w:t>.</w:t>
            </w:r>
          </w:p>
          <w:p w:rsidR="001D5C85" w:rsidRDefault="001D5C85" w:rsidP="001D5C85">
            <w:r>
              <w:t xml:space="preserve">Jon Duncan, Assistant Professor of Watershed Hydrology, The Pennsylvania State University, 306 Forest Resources Building, University Park, PA, 814-865-7553, </w:t>
            </w:r>
            <w:hyperlink r:id="rId7" w:history="1">
              <w:r w:rsidRPr="001B42BA">
                <w:rPr>
                  <w:rStyle w:val="Hyperlink"/>
                </w:rPr>
                <w:t>jmduncan@psu.edu</w:t>
              </w:r>
            </w:hyperlink>
            <w:r>
              <w:t>.</w:t>
            </w:r>
          </w:p>
          <w:p w:rsidR="00E542AF" w:rsidRPr="00740FFE" w:rsidRDefault="001D5C85" w:rsidP="001D5C8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D3075B">
              <w:rPr>
                <w:rFonts w:ascii="Cambria" w:hAnsi="Cambria"/>
                <w:color w:val="000000"/>
              </w:rPr>
              <w:t xml:space="preserve">, </w:t>
            </w:r>
            <w:proofErr w:type="spellStart"/>
            <w:r w:rsidR="00D3075B">
              <w:rPr>
                <w:rFonts w:ascii="Cambria" w:hAnsi="Cambria"/>
                <w:color w:val="000000"/>
              </w:rPr>
              <w:t>TimeZone</w:t>
            </w:r>
            <w:proofErr w:type="spellEnd"/>
            <w:r w:rsidR="00D3075B">
              <w:rPr>
                <w:rFonts w:ascii="Cambria" w:hAnsi="Cambria"/>
                <w:color w:val="000000"/>
              </w:rPr>
              <w:t>=UTC</w:t>
            </w:r>
            <w:r w:rsidRPr="00D1467F">
              <w:rPr>
                <w:rFonts w:ascii="Cambria" w:hAnsi="Cambria"/>
                <w:color w:val="000000"/>
              </w:rPr>
              <w:t>.</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2C04DC">
              <w:rPr>
                <w:rFonts w:ascii="Cambria" w:hAnsi="Cambria"/>
                <w:color w:val="000000"/>
              </w:rPr>
              <w:t>RecNum</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400B92">
              <w:rPr>
                <w:rFonts w:ascii="Cambria" w:hAnsi="Cambria"/>
                <w:color w:val="000000"/>
              </w:rPr>
              <w:t>R_Diel</w:t>
            </w:r>
            <w:r w:rsidR="003D63E3">
              <w:rPr>
                <w:rFonts w:ascii="Cambria" w:hAnsi="Cambria"/>
                <w:color w:val="000000"/>
              </w:rPr>
              <w:t>ec</w:t>
            </w:r>
            <w:r w:rsidR="00400B92">
              <w:rPr>
                <w:rFonts w:ascii="Cambria" w:hAnsi="Cambria"/>
                <w:color w:val="000000"/>
              </w:rPr>
              <w:t xml:space="preserve">_10_Avg, </w:t>
            </w:r>
            <w:proofErr w:type="spellStart"/>
            <w:r w:rsidR="00400B92">
              <w:rPr>
                <w:rFonts w:ascii="Cambria" w:hAnsi="Cambria"/>
                <w:color w:val="000000"/>
              </w:rPr>
              <w:t>TimeSupport</w:t>
            </w:r>
            <w:proofErr w:type="spellEnd"/>
            <w:r w:rsidR="00400B92">
              <w:rPr>
                <w:rFonts w:ascii="Cambria" w:hAnsi="Cambria"/>
                <w:color w:val="000000"/>
              </w:rPr>
              <w:t>= 1</w:t>
            </w:r>
            <w:r w:rsidR="002C04DC">
              <w:rPr>
                <w:rFonts w:ascii="Cambria" w:hAnsi="Cambria"/>
                <w:color w:val="000000"/>
              </w:rPr>
              <w:t>0 min, Offset = -10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_20</w:t>
            </w:r>
            <w:r w:rsidR="00400B92">
              <w:rPr>
                <w:rFonts w:ascii="Cambria" w:hAnsi="Cambria"/>
                <w:color w:val="000000"/>
              </w:rPr>
              <w:t xml:space="preserve">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-20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sidR="00D96B0F">
              <w:rPr>
                <w:rFonts w:ascii="Cambria" w:hAnsi="Cambria"/>
                <w:color w:val="000000"/>
              </w:rPr>
              <w:t>R</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sidR="00400B92">
              <w:rPr>
                <w:rFonts w:ascii="Cambria" w:hAnsi="Cambria"/>
                <w:color w:val="000000"/>
              </w:rPr>
              <w:t xml:space="preserve">_40_Avg, </w:t>
            </w:r>
            <w:proofErr w:type="spellStart"/>
            <w:r w:rsidR="00400B92">
              <w:rPr>
                <w:rFonts w:ascii="Cambria" w:hAnsi="Cambria"/>
                <w:color w:val="000000"/>
              </w:rPr>
              <w:t>TimeSupport</w:t>
            </w:r>
            <w:proofErr w:type="spellEnd"/>
            <w:r w:rsidR="00400B92">
              <w:rPr>
                <w:rFonts w:ascii="Cambria" w:hAnsi="Cambria"/>
                <w:color w:val="000000"/>
              </w:rPr>
              <w:t>= 1</w:t>
            </w:r>
            <w:r>
              <w:rPr>
                <w:rFonts w:ascii="Cambria" w:hAnsi="Cambria"/>
                <w:color w:val="000000"/>
              </w:rPr>
              <w:t>0 min, Offset = -40 cm</w:t>
            </w:r>
          </w:p>
          <w:p w:rsidR="00AB1AB5" w:rsidRDefault="002C04DC"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00AB1AB5"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_1</w:t>
            </w:r>
            <w:r w:rsidR="00AB1AB5">
              <w:rPr>
                <w:rFonts w:ascii="Cambria" w:hAnsi="Cambria"/>
                <w:color w:val="000000"/>
              </w:rPr>
              <w:t>0</w:t>
            </w:r>
            <w:r w:rsidR="00400B92">
              <w:rPr>
                <w:rFonts w:ascii="Cambria" w:hAnsi="Cambria"/>
                <w:color w:val="000000"/>
              </w:rPr>
              <w:t>_Avg</w:t>
            </w:r>
            <w:r w:rsidR="00AB1AB5" w:rsidRPr="00D1467F">
              <w:rPr>
                <w:rFonts w:ascii="Cambria" w:hAnsi="Cambria"/>
                <w:color w:val="000000"/>
              </w:rPr>
              <w:t xml:space="preserve">, </w:t>
            </w:r>
            <w:proofErr w:type="spellStart"/>
            <w:r w:rsidR="00AB1AB5" w:rsidRPr="00D1467F">
              <w:rPr>
                <w:rFonts w:ascii="Cambria" w:hAnsi="Cambria"/>
                <w:color w:val="000000"/>
              </w:rPr>
              <w:t>TimeSupport</w:t>
            </w:r>
            <w:proofErr w:type="spellEnd"/>
            <w:r w:rsidR="00AB1AB5" w:rsidRPr="00D1467F">
              <w:rPr>
                <w:rFonts w:ascii="Cambria" w:hAnsi="Cambria"/>
                <w:color w:val="000000"/>
              </w:rPr>
              <w:t xml:space="preserve"> = </w:t>
            </w:r>
            <w:r w:rsidR="00400B92">
              <w:rPr>
                <w:rFonts w:ascii="Cambria" w:hAnsi="Cambria"/>
                <w:color w:val="000000"/>
              </w:rPr>
              <w:t>1</w:t>
            </w:r>
            <w:r w:rsidR="00AB1AB5" w:rsidRPr="00D1467F">
              <w:rPr>
                <w:rFonts w:ascii="Cambria" w:hAnsi="Cambria"/>
                <w:color w:val="000000"/>
              </w:rPr>
              <w:t>0 min, Offset = -</w:t>
            </w:r>
            <w:r>
              <w:rPr>
                <w:rFonts w:ascii="Cambria" w:hAnsi="Cambria"/>
                <w:color w:val="000000"/>
              </w:rPr>
              <w:t>1</w:t>
            </w:r>
            <w:r w:rsidR="00AB1AB5">
              <w:rPr>
                <w:rFonts w:ascii="Cambria" w:hAnsi="Cambria"/>
                <w:color w:val="000000"/>
              </w:rPr>
              <w:t>0</w:t>
            </w:r>
            <w:r w:rsidR="00AB1AB5"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sidR="00D96B0F">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_20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sidR="000E066E">
              <w:rPr>
                <w:rFonts w:ascii="Cambria" w:hAnsi="Cambria"/>
                <w:color w:val="000000"/>
              </w:rPr>
              <w:t>I</w:t>
            </w:r>
            <w:r w:rsidR="00400B92">
              <w:rPr>
                <w:rFonts w:ascii="Cambria" w:hAnsi="Cambria"/>
                <w:color w:val="000000"/>
              </w:rPr>
              <w:t>_</w:t>
            </w:r>
            <w:r w:rsidR="003D63E3">
              <w:rPr>
                <w:rFonts w:ascii="Cambria" w:hAnsi="Cambria"/>
                <w:color w:val="000000"/>
              </w:rPr>
              <w:t xml:space="preserve"> </w:t>
            </w:r>
            <w:proofErr w:type="spellStart"/>
            <w:r w:rsidR="003D63E3">
              <w:rPr>
                <w:rFonts w:ascii="Cambria" w:hAnsi="Cambria"/>
                <w:color w:val="000000"/>
              </w:rPr>
              <w:t>Dielec</w:t>
            </w:r>
            <w:proofErr w:type="spellEnd"/>
            <w:r w:rsidR="003D63E3">
              <w:rPr>
                <w:rFonts w:ascii="Cambria" w:hAnsi="Cambria"/>
                <w:color w:val="000000"/>
              </w:rPr>
              <w:t xml:space="preserve"> </w:t>
            </w:r>
            <w:r>
              <w:rPr>
                <w:rFonts w:ascii="Cambria" w:hAnsi="Cambria"/>
                <w:color w:val="000000"/>
              </w:rPr>
              <w:t>_40</w:t>
            </w:r>
            <w:r w:rsidR="00400B92">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B1AB5" w:rsidRPr="00D1467F"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9</w:t>
            </w:r>
            <w:r w:rsidRPr="00D1467F">
              <w:rPr>
                <w:rFonts w:ascii="Cambria" w:hAnsi="Cambria"/>
                <w:color w:val="000000"/>
              </w:rPr>
              <w:t xml:space="preserve">: label = </w:t>
            </w:r>
            <w:r w:rsidR="00400B92">
              <w:rPr>
                <w:rFonts w:ascii="Cambria" w:hAnsi="Cambria"/>
                <w:color w:val="000000"/>
              </w:rPr>
              <w:t>R_D_T_10_Avg</w:t>
            </w:r>
            <w:r w:rsidRPr="00D1467F">
              <w:rPr>
                <w:rFonts w:ascii="Cambria" w:hAnsi="Cambria"/>
                <w:color w:val="000000"/>
              </w:rPr>
              <w:t xml:space="preserve">, </w:t>
            </w:r>
            <w:r w:rsidR="002C04DC">
              <w:rPr>
                <w:rFonts w:ascii="Cambria" w:hAnsi="Cambria"/>
                <w:color w:val="000000"/>
              </w:rPr>
              <w:t xml:space="preserve"> </w:t>
            </w:r>
            <w:proofErr w:type="spellStart"/>
            <w:r w:rsidR="002C04DC">
              <w:rPr>
                <w:rFonts w:ascii="Cambria" w:hAnsi="Cambria"/>
                <w:color w:val="000000"/>
              </w:rPr>
              <w:t>Ti</w:t>
            </w:r>
            <w:r w:rsidR="00400B92">
              <w:rPr>
                <w:rFonts w:ascii="Cambria" w:hAnsi="Cambria"/>
                <w:color w:val="000000"/>
              </w:rPr>
              <w:t>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1</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10</w:t>
            </w:r>
            <w:r w:rsidRPr="00D1467F">
              <w:rPr>
                <w:rFonts w:ascii="Cambria" w:hAnsi="Cambria"/>
                <w:color w:val="000000"/>
              </w:rPr>
              <w:t xml:space="preserve">: label = </w:t>
            </w:r>
            <w:r w:rsidR="00400B92">
              <w:rPr>
                <w:rFonts w:ascii="Cambria" w:hAnsi="Cambria"/>
                <w:color w:val="000000"/>
              </w:rPr>
              <w:t>R_D_T_20_Avg</w:t>
            </w:r>
            <w:r w:rsidR="00D93316">
              <w:rPr>
                <w:rFonts w:ascii="Cambria" w:hAnsi="Cambria"/>
                <w:color w:val="000000"/>
              </w:rPr>
              <w:t xml:space="preserve">,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2</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2C04DC">
              <w:rPr>
                <w:rFonts w:ascii="Cambria" w:hAnsi="Cambria"/>
                <w:color w:val="000000"/>
              </w:rPr>
              <w:t>11</w:t>
            </w:r>
            <w:r w:rsidRPr="00D1467F">
              <w:rPr>
                <w:rFonts w:ascii="Cambria" w:hAnsi="Cambria"/>
                <w:color w:val="000000"/>
              </w:rPr>
              <w:t xml:space="preserve">: label = </w:t>
            </w:r>
            <w:r w:rsidR="00400B92">
              <w:rPr>
                <w:rFonts w:ascii="Cambria" w:hAnsi="Cambria"/>
                <w:color w:val="000000"/>
              </w:rPr>
              <w:t xml:space="preserve">R_D_T_40_Avg, </w:t>
            </w:r>
            <w:proofErr w:type="spellStart"/>
            <w:r w:rsidR="00400B92">
              <w:rPr>
                <w:rFonts w:ascii="Cambria" w:hAnsi="Cambria"/>
                <w:color w:val="000000"/>
              </w:rPr>
              <w:t>TimeSupport</w:t>
            </w:r>
            <w:proofErr w:type="spellEnd"/>
            <w:r w:rsidR="00400B92">
              <w:rPr>
                <w:rFonts w:ascii="Cambria" w:hAnsi="Cambria"/>
                <w:color w:val="000000"/>
              </w:rPr>
              <w:t xml:space="preserve"> = 1</w:t>
            </w:r>
            <w:r w:rsidRPr="00D1467F">
              <w:rPr>
                <w:rFonts w:ascii="Cambria" w:hAnsi="Cambria"/>
                <w:color w:val="000000"/>
              </w:rPr>
              <w:t>0 min, Offset = -</w:t>
            </w:r>
            <w:r w:rsidR="002C04DC">
              <w:rPr>
                <w:rFonts w:ascii="Cambria" w:hAnsi="Cambria"/>
                <w:color w:val="000000"/>
              </w:rPr>
              <w:t>4</w:t>
            </w:r>
            <w:r>
              <w:rPr>
                <w:rFonts w:ascii="Cambria" w:hAnsi="Cambria"/>
                <w:color w:val="000000"/>
              </w:rPr>
              <w:t>0</w:t>
            </w:r>
            <w:r w:rsidRPr="00D1467F">
              <w:rPr>
                <w:rFonts w:ascii="Cambria" w:hAnsi="Cambria"/>
                <w:color w:val="000000"/>
              </w:rPr>
              <w:t xml:space="preserve"> cm</w:t>
            </w:r>
            <w:r w:rsidR="00400B92">
              <w:rPr>
                <w:rFonts w:ascii="Cambria" w:hAnsi="Cambria"/>
                <w:color w:val="000000"/>
              </w:rPr>
              <w:t>, Temperature corrected real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COL12</w:t>
            </w:r>
            <w:r w:rsidRPr="00D1467F">
              <w:rPr>
                <w:rFonts w:ascii="Cambria" w:hAnsi="Cambria"/>
                <w:color w:val="000000"/>
              </w:rPr>
              <w:t xml:space="preserve">: label = </w:t>
            </w:r>
            <w:r w:rsidR="00AE17F9">
              <w:rPr>
                <w:rFonts w:ascii="Cambria" w:hAnsi="Cambria"/>
                <w:color w:val="000000"/>
              </w:rPr>
              <w:t>I_D_T</w:t>
            </w:r>
            <w:r>
              <w:rPr>
                <w:rFonts w:ascii="Cambria" w:hAnsi="Cambria"/>
                <w:color w:val="000000"/>
              </w:rPr>
              <w:t>_10</w:t>
            </w:r>
            <w:r w:rsidR="00AE17F9">
              <w:rPr>
                <w:rFonts w:ascii="Cambria" w:hAnsi="Cambria"/>
                <w:color w:val="000000"/>
              </w:rPr>
              <w:t>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r w:rsidR="00AE17F9">
              <w:rPr>
                <w:rFonts w:ascii="Cambria" w:hAnsi="Cambria"/>
                <w:color w:val="000000"/>
              </w:rPr>
              <w:t>, Temperature corrected imaginary dielectric</w:t>
            </w:r>
          </w:p>
          <w:p w:rsid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COL13</w:t>
            </w:r>
            <w:r w:rsidRPr="00D1467F">
              <w:rPr>
                <w:rFonts w:ascii="Cambria" w:hAnsi="Cambria"/>
                <w:color w:val="000000"/>
              </w:rPr>
              <w:t xml:space="preserve">: label = </w:t>
            </w:r>
            <w:r w:rsidR="00AE17F9">
              <w:rPr>
                <w:rFonts w:ascii="Cambria" w:hAnsi="Cambria"/>
                <w:color w:val="000000"/>
              </w:rPr>
              <w:t>I_D_T_20_Avg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r w:rsidR="00AE17F9">
              <w:rPr>
                <w:rFonts w:ascii="Cambria" w:hAnsi="Cambria"/>
                <w:color w:val="000000"/>
              </w:rPr>
              <w:t>, Temperature corrected imaginary dielectric</w:t>
            </w:r>
          </w:p>
          <w:p w:rsidR="000E066E" w:rsidRPr="000E066E" w:rsidRDefault="000E066E" w:rsidP="000E066E">
            <w:pPr>
              <w:pStyle w:val="ListParagraph"/>
              <w:numPr>
                <w:ilvl w:val="0"/>
                <w:numId w:val="2"/>
              </w:numPr>
              <w:spacing w:after="0" w:line="240" w:lineRule="auto"/>
              <w:ind w:left="535"/>
              <w:rPr>
                <w:rFonts w:ascii="Cambria" w:hAnsi="Cambria"/>
                <w:color w:val="000000"/>
              </w:rPr>
            </w:pPr>
            <w:r>
              <w:rPr>
                <w:rFonts w:ascii="Cambria" w:hAnsi="Cambria"/>
                <w:color w:val="000000"/>
              </w:rPr>
              <w:t>COL14</w:t>
            </w:r>
            <w:r w:rsidRPr="00D1467F">
              <w:rPr>
                <w:rFonts w:ascii="Cambria" w:hAnsi="Cambria"/>
                <w:color w:val="000000"/>
              </w:rPr>
              <w:t xml:space="preserve">: label = </w:t>
            </w:r>
            <w:r w:rsidR="00AE17F9">
              <w:rPr>
                <w:rFonts w:ascii="Cambria" w:hAnsi="Cambria"/>
                <w:color w:val="000000"/>
              </w:rPr>
              <w:t>I_D_T_40_Avg</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sidR="00400B92">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sidR="00AE17F9">
              <w:rPr>
                <w:rFonts w:ascii="Cambria" w:hAnsi="Cambria"/>
                <w:color w:val="000000"/>
              </w:rPr>
              <w:t>, Temperature corrected imaginary dielectric</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lastRenderedPageBreak/>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3D63E3" w:rsidP="003D63E3">
            <w:pPr>
              <w:spacing w:after="0" w:line="240" w:lineRule="auto"/>
              <w:rPr>
                <w:rFonts w:ascii="Cambria" w:hAnsi="Cambria"/>
                <w:color w:val="000000"/>
              </w:rPr>
            </w:pPr>
            <w:r>
              <w:rPr>
                <w:rFonts w:ascii="Cambria" w:hAnsi="Cambria"/>
                <w:color w:val="000000"/>
              </w:rPr>
              <w:t xml:space="preserve">Real and imaginary dielectric constants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 Hydra Probe II</w:t>
            </w:r>
            <w:r w:rsidRPr="00D1467F">
              <w:rPr>
                <w:rFonts w:ascii="Cambria" w:hAnsi="Cambria"/>
                <w:color w:val="000000"/>
              </w:rPr>
              <w:t xml:space="preserve"> </w:t>
            </w:r>
            <w:r>
              <w:rPr>
                <w:rFonts w:ascii="Cambria" w:hAnsi="Cambria"/>
                <w:color w:val="000000"/>
              </w:rPr>
              <w:t>(</w:t>
            </w:r>
            <w:hyperlink r:id="rId8" w:history="1">
              <w:r w:rsidRPr="00EA1643">
                <w:rPr>
                  <w:rStyle w:val="Hyperlink"/>
                  <w:rFonts w:ascii="Cambria" w:hAnsi="Cambria"/>
                </w:rPr>
                <w:t>www.stevenswater.com</w:t>
              </w:r>
            </w:hyperlink>
            <w:r>
              <w:rPr>
                <w:rFonts w:ascii="Cambria" w:hAnsi="Cambria"/>
              </w:rPr>
              <w:t xml:space="preserve">). Sensors </w:t>
            </w:r>
            <w:proofErr w:type="gramStart"/>
            <w:r>
              <w:rPr>
                <w:rFonts w:ascii="Cambria" w:hAnsi="Cambria"/>
              </w:rPr>
              <w:t>are wired</w:t>
            </w:r>
            <w:proofErr w:type="gramEnd"/>
            <w:r>
              <w:rPr>
                <w:rFonts w:ascii="Cambria" w:hAnsi="Cambria"/>
              </w:rPr>
              <w:t xml:space="preserve"> to a Campbell Scientific CR1000 data logger using SDI-12 protocol. The data logger </w:t>
            </w:r>
            <w:proofErr w:type="gramStart"/>
            <w:r>
              <w:rPr>
                <w:rFonts w:ascii="Cambria" w:hAnsi="Cambria"/>
              </w:rPr>
              <w:t>is wired</w:t>
            </w:r>
            <w:proofErr w:type="gramEnd"/>
            <w:r>
              <w:rPr>
                <w:rFonts w:ascii="Cambria" w:hAnsi="Cambria"/>
              </w:rPr>
              <w:t xml:space="preserve"> in series using MD-485 devices to allow cellular data transmission from the ridge top.</w:t>
            </w:r>
            <w:r>
              <w:rPr>
                <w:rFonts w:ascii="Cambria" w:hAnsi="Cambria"/>
              </w:rPr>
              <w:t xml:space="preserve"> </w:t>
            </w:r>
            <w:r w:rsidR="00DF036B">
              <w:rPr>
                <w:rFonts w:ascii="Cambria" w:hAnsi="Cambria"/>
              </w:rPr>
              <w:t xml:space="preserve">Data </w:t>
            </w:r>
            <w:proofErr w:type="gramStart"/>
            <w:r w:rsidR="00DF036B">
              <w:rPr>
                <w:rFonts w:ascii="Cambria" w:hAnsi="Cambria"/>
              </w:rPr>
              <w:t>ar</w:t>
            </w:r>
            <w:r>
              <w:rPr>
                <w:rFonts w:ascii="Cambria" w:hAnsi="Cambria"/>
              </w:rPr>
              <w:t>e measured</w:t>
            </w:r>
            <w:proofErr w:type="gramEnd"/>
            <w:r>
              <w:rPr>
                <w:rFonts w:ascii="Cambria" w:hAnsi="Cambria"/>
              </w:rPr>
              <w:t xml:space="preserve"> every 10 minutes.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r w:rsidR="00D3075B">
              <w:rPr>
                <w:rFonts w:ascii="Cambria" w:hAnsi="Cambria"/>
                <w:color w:val="000000"/>
              </w:rPr>
              <w:t xml:space="preserve"> Leading Ridge </w:t>
            </w:r>
            <w:r w:rsidR="002820B4">
              <w:rPr>
                <w:rFonts w:ascii="Cambria" w:hAnsi="Cambria"/>
                <w:color w:val="000000"/>
              </w:rPr>
              <w:t>Ridge Top</w:t>
            </w:r>
            <w:r w:rsidR="00D3075B">
              <w:rPr>
                <w:rFonts w:ascii="Cambria" w:hAnsi="Cambria"/>
                <w:color w:val="000000"/>
              </w:rPr>
              <w:t xml:space="preserv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3075B" w:rsidRPr="00475344" w:rsidTr="00AA3A9B">
              <w:trPr>
                <w:tblCellSpacing w:w="15" w:type="dxa"/>
              </w:trPr>
              <w:tc>
                <w:tcPr>
                  <w:tcW w:w="0" w:type="auto"/>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rsidR="00D3075B" w:rsidRPr="00475344" w:rsidRDefault="00D3075B" w:rsidP="002820B4">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w:t>
                  </w:r>
                  <w:r w:rsidR="002820B4">
                    <w:rPr>
                      <w:rFonts w:ascii="Arial" w:eastAsia="Times New Roman" w:hAnsi="Arial" w:cs="Arial"/>
                      <w:color w:val="333333"/>
                      <w:sz w:val="18"/>
                      <w:szCs w:val="18"/>
                    </w:rPr>
                    <w:t>4</w:t>
                  </w:r>
                </w:p>
              </w:tc>
            </w:tr>
            <w:tr w:rsidR="00D3075B" w:rsidRPr="00475344" w:rsidTr="00AA3A9B">
              <w:trPr>
                <w:tblCellSpacing w:w="15" w:type="dxa"/>
              </w:trPr>
              <w:tc>
                <w:tcPr>
                  <w:tcW w:w="0" w:type="auto"/>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D3075B" w:rsidRPr="00475344" w:rsidRDefault="003D63E3" w:rsidP="002820B4">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w:t>
                  </w:r>
                  <w:r w:rsidR="002820B4">
                    <w:rPr>
                      <w:rFonts w:ascii="Arial" w:eastAsia="Times New Roman" w:hAnsi="Arial" w:cs="Arial"/>
                      <w:color w:val="333333"/>
                      <w:sz w:val="18"/>
                      <w:szCs w:val="18"/>
                    </w:rPr>
                    <w:t>86</w:t>
                  </w:r>
                </w:p>
              </w:tc>
            </w:tr>
          </w:tbl>
          <w:p w:rsidR="00957520" w:rsidRDefault="00957520" w:rsidP="00957520">
            <w:pPr>
              <w:pStyle w:val="ListParagraph"/>
              <w:spacing w:after="0" w:line="240" w:lineRule="auto"/>
              <w:ind w:left="1440"/>
              <w:rPr>
                <w:rFonts w:ascii="Cambria" w:hAnsi="Cambria"/>
                <w:color w:val="000000"/>
              </w:rPr>
            </w:pPr>
          </w:p>
          <w:p w:rsidR="00545DC2" w:rsidRPr="005D4C15" w:rsidRDefault="00545DC2" w:rsidP="00D3075B">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0E066E"/>
    <w:rsid w:val="00103B28"/>
    <w:rsid w:val="00120EA3"/>
    <w:rsid w:val="001D5C85"/>
    <w:rsid w:val="00200370"/>
    <w:rsid w:val="00271923"/>
    <w:rsid w:val="002820B4"/>
    <w:rsid w:val="002C04DC"/>
    <w:rsid w:val="002E2479"/>
    <w:rsid w:val="00340E52"/>
    <w:rsid w:val="003B706A"/>
    <w:rsid w:val="003D63E3"/>
    <w:rsid w:val="003F6DB7"/>
    <w:rsid w:val="00400B92"/>
    <w:rsid w:val="0040634F"/>
    <w:rsid w:val="00422ECE"/>
    <w:rsid w:val="00464656"/>
    <w:rsid w:val="00471865"/>
    <w:rsid w:val="004E724B"/>
    <w:rsid w:val="0050592C"/>
    <w:rsid w:val="00545DC2"/>
    <w:rsid w:val="00552F33"/>
    <w:rsid w:val="00572016"/>
    <w:rsid w:val="00593AA2"/>
    <w:rsid w:val="005D4C15"/>
    <w:rsid w:val="005E12AB"/>
    <w:rsid w:val="005F28E2"/>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B1AB5"/>
    <w:rsid w:val="00AE17F9"/>
    <w:rsid w:val="00B02B29"/>
    <w:rsid w:val="00BB5AC2"/>
    <w:rsid w:val="00C62181"/>
    <w:rsid w:val="00D3075B"/>
    <w:rsid w:val="00D93316"/>
    <w:rsid w:val="00D96B0F"/>
    <w:rsid w:val="00DD5A54"/>
    <w:rsid w:val="00DF036B"/>
    <w:rsid w:val="00DF14A0"/>
    <w:rsid w:val="00E30FDD"/>
    <w:rsid w:val="00E542AF"/>
    <w:rsid w:val="00EB4631"/>
    <w:rsid w:val="00F03429"/>
    <w:rsid w:val="00F623CC"/>
    <w:rsid w:val="00F84E1A"/>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BC1A01"/>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venswater.com" TargetMode="External"/><Relationship Id="rId3" Type="http://schemas.openxmlformats.org/officeDocument/2006/relationships/settings" Target="settings.xml"/><Relationship Id="rId7" Type="http://schemas.openxmlformats.org/officeDocument/2006/relationships/hyperlink" Target="mailto:jmduncan@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e9@psu.edu" TargetMode="External"/><Relationship Id="rId5" Type="http://schemas.openxmlformats.org/officeDocument/2006/relationships/hyperlink" Target="mailto:henry.lin@p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brf11@psu.edu;Brandon R Forsythe</dc:creator>
  <cp:keywords>LRMS, Dielectric</cp:keywords>
  <cp:lastModifiedBy>Brandon Forsythe</cp:lastModifiedBy>
  <cp:revision>2</cp:revision>
  <dcterms:created xsi:type="dcterms:W3CDTF">2019-02-05T14:31:00Z</dcterms:created>
  <dcterms:modified xsi:type="dcterms:W3CDTF">2019-02-05T14:31:00Z</dcterms:modified>
</cp:coreProperties>
</file>