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2AF" w:rsidRDefault="00545DC2" w:rsidP="00E542AF">
      <w:pPr>
        <w:pStyle w:val="Heading1"/>
        <w:rPr>
          <w:sz w:val="36"/>
        </w:rPr>
      </w:pPr>
      <w:r>
        <w:rPr>
          <w:sz w:val="36"/>
        </w:rPr>
        <w:t>SSH</w:t>
      </w:r>
      <w:r w:rsidR="00E542AF" w:rsidRPr="00593AA2">
        <w:rPr>
          <w:sz w:val="36"/>
        </w:rPr>
        <w:t>CZO Metadata Worksheet</w:t>
      </w:r>
    </w:p>
    <w:p w:rsidR="00E542AF" w:rsidRPr="00593AA2" w:rsidRDefault="00E542AF" w:rsidP="00E542AF">
      <w:pPr>
        <w:spacing w:after="0"/>
      </w:pPr>
    </w:p>
    <w:p w:rsidR="00E542AF" w:rsidRPr="00593AA2" w:rsidRDefault="00E542AF" w:rsidP="00E542AF">
      <w:pPr>
        <w:spacing w:after="0"/>
        <w:rPr>
          <w:sz w:val="8"/>
          <w:szCs w:val="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998"/>
        <w:gridCol w:w="9018"/>
      </w:tblGrid>
      <w:tr w:rsidR="00E542AF" w:rsidRPr="005D4C15" w:rsidTr="008C5FC5">
        <w:tc>
          <w:tcPr>
            <w:tcW w:w="1998" w:type="dxa"/>
            <w:tcBorders>
              <w:top w:val="nil"/>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File Name</w:t>
            </w: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790890" w:rsidP="00AD1877">
            <w:pPr>
              <w:spacing w:after="0" w:line="240" w:lineRule="auto"/>
              <w:rPr>
                <w:rFonts w:ascii="Cambria" w:hAnsi="Cambria"/>
                <w:b/>
                <w:bCs/>
                <w:color w:val="000000"/>
              </w:rPr>
            </w:pPr>
            <w:r>
              <w:rPr>
                <w:rFonts w:ascii="Cambria" w:hAnsi="Cambria"/>
                <w:b/>
                <w:bCs/>
                <w:color w:val="000000"/>
              </w:rPr>
              <w:t>LR</w:t>
            </w:r>
            <w:r w:rsidR="00AD1877">
              <w:rPr>
                <w:rFonts w:ascii="Cambria" w:hAnsi="Cambria"/>
                <w:b/>
                <w:bCs/>
                <w:color w:val="000000"/>
              </w:rPr>
              <w:t>MS</w:t>
            </w:r>
            <w:r>
              <w:rPr>
                <w:rFonts w:ascii="Cambria" w:hAnsi="Cambria"/>
                <w:b/>
                <w:bCs/>
                <w:color w:val="000000"/>
              </w:rPr>
              <w:t>_SoilMoisture.csv</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Date Prepared</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AB1AB5" w:rsidP="008C5FC5">
            <w:pPr>
              <w:spacing w:after="0" w:line="240" w:lineRule="auto"/>
              <w:rPr>
                <w:rFonts w:ascii="Cambria" w:hAnsi="Cambria"/>
                <w:color w:val="000000"/>
              </w:rPr>
            </w:pPr>
            <w:r>
              <w:rPr>
                <w:rFonts w:ascii="Cambria" w:hAnsi="Cambria"/>
                <w:color w:val="000000"/>
              </w:rPr>
              <w:t>8/3/2016</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Descriptive Title</w:t>
            </w: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AB1AB5" w:rsidP="008C5FC5">
            <w:pPr>
              <w:spacing w:after="0" w:line="240" w:lineRule="auto"/>
              <w:rPr>
                <w:rFonts w:ascii="Cambria" w:hAnsi="Cambria"/>
                <w:color w:val="000000"/>
              </w:rPr>
            </w:pPr>
            <w:r>
              <w:rPr>
                <w:rFonts w:ascii="Cambria" w:hAnsi="Cambria"/>
                <w:color w:val="000000"/>
              </w:rPr>
              <w:t>Soil Moisture, Electrical Conductivity, &amp; Soil Temperature Data</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Update Frequency</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790890" w:rsidP="008C5FC5">
            <w:pPr>
              <w:spacing w:after="0" w:line="240" w:lineRule="auto"/>
              <w:rPr>
                <w:rFonts w:ascii="Cambria" w:hAnsi="Cambria"/>
                <w:color w:val="000000"/>
              </w:rPr>
            </w:pPr>
            <w:r>
              <w:rPr>
                <w:rFonts w:ascii="Cambria" w:hAnsi="Cambria"/>
                <w:color w:val="000000"/>
              </w:rPr>
              <w:t>Continuously – data transmitted every 3 hours</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Abstract</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AB1AB5" w:rsidP="00AD1877">
            <w:pPr>
              <w:spacing w:after="0" w:line="240" w:lineRule="auto"/>
              <w:rPr>
                <w:rFonts w:ascii="Cambria" w:hAnsi="Cambria"/>
                <w:color w:val="000000"/>
              </w:rPr>
            </w:pPr>
            <w:r>
              <w:rPr>
                <w:rFonts w:ascii="Cambria" w:hAnsi="Cambria"/>
                <w:color w:val="000000"/>
              </w:rPr>
              <w:t xml:space="preserve">The Ground Hydrological Observation Gear (GroundHOG) sites in the Susquehanna Shale Hills Critical Zone Observatory provide integrated observation of water, energy, and temperature in the </w:t>
            </w:r>
            <w:bookmarkStart w:id="0" w:name="_GoBack"/>
            <w:bookmarkEnd w:id="0"/>
            <w:r>
              <w:rPr>
                <w:rFonts w:ascii="Cambria" w:hAnsi="Cambria"/>
                <w:color w:val="000000"/>
              </w:rPr>
              <w:t xml:space="preserve">Garner Run field sites within the greater Shavers Creek watershed.  Soil moisture, electrical conductivity, and soil temperature </w:t>
            </w:r>
            <w:proofErr w:type="gramStart"/>
            <w:r>
              <w:rPr>
                <w:rFonts w:ascii="Cambria" w:hAnsi="Cambria"/>
                <w:color w:val="000000"/>
              </w:rPr>
              <w:t>are measured</w:t>
            </w:r>
            <w:proofErr w:type="gramEnd"/>
            <w:r>
              <w:rPr>
                <w:rFonts w:ascii="Cambria" w:hAnsi="Cambria"/>
                <w:color w:val="000000"/>
              </w:rPr>
              <w:t xml:space="preserve"> at 3 depths.  Each of these measurements is made using HydraProbes from Stevens Instruments.</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Investigator</w:t>
            </w:r>
          </w:p>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Contact Info</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740FFE" w:rsidRDefault="00AB1AB5" w:rsidP="008C5FC5">
            <w:pPr>
              <w:spacing w:after="0" w:line="240" w:lineRule="auto"/>
              <w:rPr>
                <w:rFonts w:ascii="Cambria" w:hAnsi="Cambria"/>
                <w:i/>
                <w:color w:val="000000"/>
              </w:rPr>
            </w:pPr>
            <w:r w:rsidRPr="00D1467F">
              <w:rPr>
                <w:rFonts w:ascii="Cambria" w:hAnsi="Cambria"/>
                <w:color w:val="000000"/>
                <w:szCs w:val="24"/>
              </w:rPr>
              <w:t xml:space="preserve">Dr. Henry Lin, Crop and Soil Science, The Pennsylvania State University, 444 Agricultural Sciences and Industries Building, University Park, PA. </w:t>
            </w:r>
            <w:r w:rsidRPr="00D1467F">
              <w:rPr>
                <w:rStyle w:val="apple-style-span"/>
                <w:rFonts w:ascii="Cambria" w:hAnsi="Cambria"/>
                <w:color w:val="000000"/>
                <w:szCs w:val="24"/>
              </w:rPr>
              <w:t xml:space="preserve">814-865-6726 </w:t>
            </w:r>
            <w:hyperlink r:id="rId5" w:history="1">
              <w:r w:rsidRPr="00F83EE2">
                <w:rPr>
                  <w:rStyle w:val="Hyperlink"/>
                  <w:rFonts w:ascii="Cambria" w:hAnsi="Cambria"/>
                </w:rPr>
                <w:t>henry.lin@psu.edu</w:t>
              </w:r>
            </w:hyperlink>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Value Descriptions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AB1AB5" w:rsidRDefault="00AB1AB5" w:rsidP="00AB1AB5">
            <w:pPr>
              <w:pStyle w:val="ListParagraph"/>
              <w:spacing w:after="0" w:line="240" w:lineRule="auto"/>
              <w:ind w:left="175"/>
              <w:rPr>
                <w:rFonts w:ascii="Cambria" w:hAnsi="Cambria"/>
                <w:color w:val="000000"/>
              </w:rPr>
            </w:pPr>
          </w:p>
          <w:p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proofErr w:type="spellStart"/>
            <w:r w:rsidR="002C04DC">
              <w:rPr>
                <w:rFonts w:ascii="Cambria" w:hAnsi="Cambria"/>
                <w:color w:val="000000"/>
              </w:rPr>
              <w:t>TmStamp</w:t>
            </w:r>
            <w:proofErr w:type="spellEnd"/>
            <w:r w:rsidRPr="00D1467F">
              <w:rPr>
                <w:rFonts w:ascii="Cambria" w:hAnsi="Cambria"/>
                <w:color w:val="000000"/>
              </w:rPr>
              <w:t xml:space="preserve">, </w:t>
            </w:r>
            <w:proofErr w:type="spellStart"/>
            <w:r w:rsidRPr="00D1467F">
              <w:rPr>
                <w:rFonts w:ascii="Cambria" w:hAnsi="Cambria"/>
                <w:color w:val="000000"/>
              </w:rPr>
              <w:t>UTCOffset</w:t>
            </w:r>
            <w:proofErr w:type="spellEnd"/>
            <w:r w:rsidRPr="00D1467F">
              <w:rPr>
                <w:rFonts w:ascii="Cambria" w:hAnsi="Cambria"/>
                <w:color w:val="000000"/>
              </w:rPr>
              <w:t>=-</w:t>
            </w:r>
            <w:r w:rsidR="002C04DC">
              <w:rPr>
                <w:rFonts w:ascii="Cambria" w:hAnsi="Cambria"/>
                <w:color w:val="000000"/>
              </w:rPr>
              <w:t>5</w:t>
            </w:r>
            <w:r w:rsidRPr="00D1467F">
              <w:rPr>
                <w:rFonts w:ascii="Cambria" w:hAnsi="Cambria"/>
                <w:color w:val="000000"/>
              </w:rPr>
              <w:t xml:space="preserve">, </w:t>
            </w:r>
            <w:proofErr w:type="spellStart"/>
            <w:r w:rsidRPr="00D1467F">
              <w:rPr>
                <w:rFonts w:ascii="Cambria" w:hAnsi="Cambria"/>
                <w:color w:val="000000"/>
              </w:rPr>
              <w:t>TimeZone</w:t>
            </w:r>
            <w:proofErr w:type="spellEnd"/>
            <w:r w:rsidRPr="00D1467F">
              <w:rPr>
                <w:rFonts w:ascii="Cambria" w:hAnsi="Cambria"/>
                <w:color w:val="000000"/>
              </w:rPr>
              <w:t>=</w:t>
            </w:r>
            <w:r w:rsidR="00790890">
              <w:rPr>
                <w:rFonts w:ascii="Cambria" w:hAnsi="Cambria"/>
                <w:color w:val="000000"/>
              </w:rPr>
              <w:t>UTC</w:t>
            </w:r>
          </w:p>
          <w:p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Pr="00D1467F">
              <w:rPr>
                <w:rFonts w:ascii="Cambria" w:hAnsi="Cambria"/>
                <w:color w:val="000000"/>
              </w:rPr>
              <w:t xml:space="preserve">: label = </w:t>
            </w:r>
            <w:r w:rsidR="002C04DC">
              <w:rPr>
                <w:rFonts w:ascii="Cambria" w:hAnsi="Cambria"/>
                <w:color w:val="000000"/>
              </w:rPr>
              <w:t>RecNum</w:t>
            </w:r>
          </w:p>
          <w:p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COL3</w:t>
            </w:r>
            <w:r w:rsidRPr="00D1467F">
              <w:rPr>
                <w:rFonts w:ascii="Cambria" w:hAnsi="Cambria"/>
                <w:color w:val="000000"/>
              </w:rPr>
              <w:t xml:space="preserve">: label = </w:t>
            </w:r>
            <w:r w:rsidR="002C04DC">
              <w:rPr>
                <w:rFonts w:ascii="Cambria" w:hAnsi="Cambria"/>
                <w:color w:val="000000"/>
              </w:rPr>
              <w:t>SoilMoist_10</w:t>
            </w:r>
            <w:r w:rsidR="00790890">
              <w:rPr>
                <w:rFonts w:ascii="Cambria" w:hAnsi="Cambria"/>
                <w:color w:val="000000"/>
              </w:rPr>
              <w:t xml:space="preserve">_Avg, Units=m3/m3, </w:t>
            </w:r>
            <w:proofErr w:type="spellStart"/>
            <w:r w:rsidR="00790890">
              <w:rPr>
                <w:rFonts w:ascii="Cambria" w:hAnsi="Cambria"/>
                <w:color w:val="000000"/>
              </w:rPr>
              <w:t>TimeSupport</w:t>
            </w:r>
            <w:proofErr w:type="spellEnd"/>
            <w:r w:rsidR="00790890">
              <w:rPr>
                <w:rFonts w:ascii="Cambria" w:hAnsi="Cambria"/>
                <w:color w:val="000000"/>
              </w:rPr>
              <w:t>= 1</w:t>
            </w:r>
            <w:r w:rsidR="002C04DC">
              <w:rPr>
                <w:rFonts w:ascii="Cambria" w:hAnsi="Cambria"/>
                <w:color w:val="000000"/>
              </w:rPr>
              <w:t>0 min, Offset = -10 cm</w:t>
            </w:r>
          </w:p>
          <w:p w:rsidR="002C04DC" w:rsidRDefault="002C04DC" w:rsidP="002C04DC">
            <w:pPr>
              <w:pStyle w:val="ListParagraph"/>
              <w:numPr>
                <w:ilvl w:val="0"/>
                <w:numId w:val="2"/>
              </w:numPr>
              <w:spacing w:after="0" w:line="240" w:lineRule="auto"/>
              <w:ind w:left="535"/>
              <w:rPr>
                <w:rFonts w:ascii="Cambria" w:hAnsi="Cambria"/>
                <w:color w:val="000000"/>
              </w:rPr>
            </w:pPr>
            <w:r>
              <w:rPr>
                <w:rFonts w:ascii="Cambria" w:hAnsi="Cambria"/>
                <w:color w:val="000000"/>
              </w:rPr>
              <w:t>COL4</w:t>
            </w:r>
            <w:r w:rsidRPr="00D1467F">
              <w:rPr>
                <w:rFonts w:ascii="Cambria" w:hAnsi="Cambria"/>
                <w:color w:val="000000"/>
              </w:rPr>
              <w:t xml:space="preserve">: label = </w:t>
            </w:r>
            <w:r w:rsidR="00790890">
              <w:rPr>
                <w:rFonts w:ascii="Cambria" w:hAnsi="Cambria"/>
                <w:color w:val="000000"/>
              </w:rPr>
              <w:t>SoilMoist_20</w:t>
            </w:r>
            <w:r w:rsidR="00790890">
              <w:rPr>
                <w:rFonts w:ascii="Cambria" w:hAnsi="Cambria"/>
                <w:color w:val="000000"/>
              </w:rPr>
              <w:t>_Avg</w:t>
            </w:r>
            <w:r w:rsidR="00790890">
              <w:rPr>
                <w:rFonts w:ascii="Cambria" w:hAnsi="Cambria"/>
                <w:color w:val="000000"/>
              </w:rPr>
              <w:t xml:space="preserve">, Units=m3/m3, </w:t>
            </w:r>
            <w:proofErr w:type="spellStart"/>
            <w:r w:rsidR="00790890">
              <w:rPr>
                <w:rFonts w:ascii="Cambria" w:hAnsi="Cambria"/>
                <w:color w:val="000000"/>
              </w:rPr>
              <w:t>TimeSupport</w:t>
            </w:r>
            <w:proofErr w:type="spellEnd"/>
            <w:r w:rsidR="00790890">
              <w:rPr>
                <w:rFonts w:ascii="Cambria" w:hAnsi="Cambria"/>
                <w:color w:val="000000"/>
              </w:rPr>
              <w:t>= 1</w:t>
            </w:r>
            <w:r>
              <w:rPr>
                <w:rFonts w:ascii="Cambria" w:hAnsi="Cambria"/>
                <w:color w:val="000000"/>
              </w:rPr>
              <w:t>0 min, Offset = -20 cm</w:t>
            </w:r>
          </w:p>
          <w:p w:rsidR="002C04DC" w:rsidRDefault="002C04DC" w:rsidP="002C04DC">
            <w:pPr>
              <w:pStyle w:val="ListParagraph"/>
              <w:numPr>
                <w:ilvl w:val="0"/>
                <w:numId w:val="2"/>
              </w:numPr>
              <w:spacing w:after="0" w:line="240" w:lineRule="auto"/>
              <w:ind w:left="535"/>
              <w:rPr>
                <w:rFonts w:ascii="Cambria" w:hAnsi="Cambria"/>
                <w:color w:val="000000"/>
              </w:rPr>
            </w:pPr>
            <w:r>
              <w:rPr>
                <w:rFonts w:ascii="Cambria" w:hAnsi="Cambria"/>
                <w:color w:val="000000"/>
              </w:rPr>
              <w:t>COL5</w:t>
            </w:r>
            <w:r w:rsidRPr="00D1467F">
              <w:rPr>
                <w:rFonts w:ascii="Cambria" w:hAnsi="Cambria"/>
                <w:color w:val="000000"/>
              </w:rPr>
              <w:t xml:space="preserve">: label = </w:t>
            </w:r>
            <w:r>
              <w:rPr>
                <w:rFonts w:ascii="Cambria" w:hAnsi="Cambria"/>
                <w:color w:val="000000"/>
              </w:rPr>
              <w:t>SoilMois</w:t>
            </w:r>
            <w:r w:rsidR="00790890">
              <w:rPr>
                <w:rFonts w:ascii="Cambria" w:hAnsi="Cambria"/>
                <w:color w:val="000000"/>
              </w:rPr>
              <w:t>t_40</w:t>
            </w:r>
            <w:r w:rsidR="00790890">
              <w:rPr>
                <w:rFonts w:ascii="Cambria" w:hAnsi="Cambria"/>
                <w:color w:val="000000"/>
              </w:rPr>
              <w:t>_Avg</w:t>
            </w:r>
            <w:r w:rsidR="00790890">
              <w:rPr>
                <w:rFonts w:ascii="Cambria" w:hAnsi="Cambria"/>
                <w:color w:val="000000"/>
              </w:rPr>
              <w:t xml:space="preserve">, Units=m3/m3, </w:t>
            </w:r>
            <w:proofErr w:type="spellStart"/>
            <w:r w:rsidR="00790890">
              <w:rPr>
                <w:rFonts w:ascii="Cambria" w:hAnsi="Cambria"/>
                <w:color w:val="000000"/>
              </w:rPr>
              <w:t>TimeSupport</w:t>
            </w:r>
            <w:proofErr w:type="spellEnd"/>
            <w:r w:rsidR="00790890">
              <w:rPr>
                <w:rFonts w:ascii="Cambria" w:hAnsi="Cambria"/>
                <w:color w:val="000000"/>
              </w:rPr>
              <w:t>= 1</w:t>
            </w:r>
            <w:r>
              <w:rPr>
                <w:rFonts w:ascii="Cambria" w:hAnsi="Cambria"/>
                <w:color w:val="000000"/>
              </w:rPr>
              <w:t>0 min, Offset = -40 cm</w:t>
            </w:r>
          </w:p>
          <w:p w:rsidR="00AB1AB5" w:rsidRDefault="002C04DC"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COL6</w:t>
            </w:r>
            <w:r w:rsidR="00AB1AB5" w:rsidRPr="00D1467F">
              <w:rPr>
                <w:rFonts w:ascii="Cambria" w:hAnsi="Cambria"/>
                <w:color w:val="000000"/>
              </w:rPr>
              <w:t xml:space="preserve">: label = </w:t>
            </w:r>
            <w:r w:rsidR="00790890">
              <w:rPr>
                <w:rFonts w:ascii="Cambria" w:hAnsi="Cambria"/>
                <w:color w:val="000000"/>
              </w:rPr>
              <w:t>SoilE</w:t>
            </w:r>
            <w:r w:rsidR="00AB1AB5">
              <w:rPr>
                <w:rFonts w:ascii="Cambria" w:hAnsi="Cambria"/>
                <w:color w:val="000000"/>
              </w:rPr>
              <w:t>C</w:t>
            </w:r>
            <w:r w:rsidR="00790890">
              <w:rPr>
                <w:rFonts w:ascii="Cambria" w:hAnsi="Cambria"/>
                <w:color w:val="000000"/>
              </w:rPr>
              <w:t>_T_</w:t>
            </w:r>
            <w:r>
              <w:rPr>
                <w:rFonts w:ascii="Cambria" w:hAnsi="Cambria"/>
                <w:color w:val="000000"/>
              </w:rPr>
              <w:t>1</w:t>
            </w:r>
            <w:r w:rsidR="00AB1AB5">
              <w:rPr>
                <w:rFonts w:ascii="Cambria" w:hAnsi="Cambria"/>
                <w:color w:val="000000"/>
              </w:rPr>
              <w:t>0</w:t>
            </w:r>
            <w:r w:rsidR="00790890">
              <w:rPr>
                <w:rFonts w:ascii="Cambria" w:hAnsi="Cambria"/>
                <w:color w:val="000000"/>
              </w:rPr>
              <w:t>_Avg</w:t>
            </w:r>
            <w:r w:rsidR="00AB1AB5" w:rsidRPr="00D1467F">
              <w:rPr>
                <w:rFonts w:ascii="Cambria" w:hAnsi="Cambria"/>
                <w:color w:val="000000"/>
              </w:rPr>
              <w:t xml:space="preserve">, Units = </w:t>
            </w:r>
            <w:r w:rsidR="00AB1AB5">
              <w:rPr>
                <w:rFonts w:ascii="Cambria" w:hAnsi="Cambria"/>
                <w:color w:val="000000"/>
              </w:rPr>
              <w:t>S</w:t>
            </w:r>
            <w:r w:rsidR="00AB1AB5" w:rsidRPr="00A7123C">
              <w:rPr>
                <w:rFonts w:ascii="Cambria" w:hAnsi="Cambria"/>
                <w:color w:val="000000"/>
              </w:rPr>
              <w:t>/m</w:t>
            </w:r>
            <w:r w:rsidR="00AB1AB5" w:rsidRPr="00D1467F">
              <w:rPr>
                <w:rFonts w:ascii="Cambria" w:hAnsi="Cambria"/>
                <w:color w:val="000000"/>
              </w:rPr>
              <w:t xml:space="preserve">, </w:t>
            </w:r>
            <w:proofErr w:type="spellStart"/>
            <w:r w:rsidR="00AB1AB5" w:rsidRPr="00D1467F">
              <w:rPr>
                <w:rFonts w:ascii="Cambria" w:hAnsi="Cambria"/>
                <w:color w:val="000000"/>
              </w:rPr>
              <w:t>TimeSupport</w:t>
            </w:r>
            <w:proofErr w:type="spellEnd"/>
            <w:r w:rsidR="00AB1AB5" w:rsidRPr="00D1467F">
              <w:rPr>
                <w:rFonts w:ascii="Cambria" w:hAnsi="Cambria"/>
                <w:color w:val="000000"/>
              </w:rPr>
              <w:t xml:space="preserve"> = </w:t>
            </w:r>
            <w:r w:rsidR="00790890">
              <w:rPr>
                <w:rFonts w:ascii="Cambria" w:hAnsi="Cambria"/>
                <w:color w:val="000000"/>
              </w:rPr>
              <w:t>1</w:t>
            </w:r>
            <w:r w:rsidR="00AB1AB5" w:rsidRPr="00D1467F">
              <w:rPr>
                <w:rFonts w:ascii="Cambria" w:hAnsi="Cambria"/>
                <w:color w:val="000000"/>
              </w:rPr>
              <w:t>0 min, Offset = -</w:t>
            </w:r>
            <w:r>
              <w:rPr>
                <w:rFonts w:ascii="Cambria" w:hAnsi="Cambria"/>
                <w:color w:val="000000"/>
              </w:rPr>
              <w:t>1</w:t>
            </w:r>
            <w:r w:rsidR="00AB1AB5">
              <w:rPr>
                <w:rFonts w:ascii="Cambria" w:hAnsi="Cambria"/>
                <w:color w:val="000000"/>
              </w:rPr>
              <w:t>0</w:t>
            </w:r>
            <w:r w:rsidR="00AB1AB5" w:rsidRPr="00D1467F">
              <w:rPr>
                <w:rFonts w:ascii="Cambria" w:hAnsi="Cambria"/>
                <w:color w:val="000000"/>
              </w:rPr>
              <w:t xml:space="preserve"> cm</w:t>
            </w:r>
          </w:p>
          <w:p w:rsidR="002C04DC" w:rsidRDefault="002C04DC" w:rsidP="002C04DC">
            <w:pPr>
              <w:pStyle w:val="ListParagraph"/>
              <w:numPr>
                <w:ilvl w:val="0"/>
                <w:numId w:val="2"/>
              </w:numPr>
              <w:spacing w:after="0" w:line="240" w:lineRule="auto"/>
              <w:ind w:left="535"/>
              <w:rPr>
                <w:rFonts w:ascii="Cambria" w:hAnsi="Cambria"/>
                <w:color w:val="000000"/>
              </w:rPr>
            </w:pPr>
            <w:r>
              <w:rPr>
                <w:rFonts w:ascii="Cambria" w:hAnsi="Cambria"/>
                <w:color w:val="000000"/>
              </w:rPr>
              <w:t>COL7</w:t>
            </w:r>
            <w:r w:rsidRPr="00D1467F">
              <w:rPr>
                <w:rFonts w:ascii="Cambria" w:hAnsi="Cambria"/>
                <w:color w:val="000000"/>
              </w:rPr>
              <w:t xml:space="preserve">: label = </w:t>
            </w:r>
            <w:r>
              <w:rPr>
                <w:rFonts w:ascii="Cambria" w:hAnsi="Cambria"/>
                <w:color w:val="000000"/>
              </w:rPr>
              <w:t>SoilE</w:t>
            </w:r>
            <w:r w:rsidR="00790890">
              <w:rPr>
                <w:rFonts w:ascii="Cambria" w:hAnsi="Cambria"/>
                <w:color w:val="000000"/>
              </w:rPr>
              <w:t>C_T</w:t>
            </w:r>
            <w:r>
              <w:rPr>
                <w:rFonts w:ascii="Cambria" w:hAnsi="Cambria"/>
                <w:color w:val="000000"/>
              </w:rPr>
              <w:t>_20</w:t>
            </w:r>
            <w:r w:rsidR="00790890">
              <w:rPr>
                <w:rFonts w:ascii="Cambria" w:hAnsi="Cambria"/>
                <w:color w:val="000000"/>
              </w:rPr>
              <w:t>_Avg</w:t>
            </w:r>
            <w:r w:rsidRPr="00D1467F">
              <w:rPr>
                <w:rFonts w:ascii="Cambria" w:hAnsi="Cambria"/>
                <w:color w:val="000000"/>
              </w:rPr>
              <w:t xml:space="preserve">, Units = </w:t>
            </w:r>
            <w:r>
              <w:rPr>
                <w:rFonts w:ascii="Cambria" w:hAnsi="Cambria"/>
                <w:color w:val="000000"/>
              </w:rPr>
              <w:t>S</w:t>
            </w:r>
            <w:r w:rsidRPr="00A7123C">
              <w:rPr>
                <w:rFonts w:ascii="Cambria" w:hAnsi="Cambria"/>
                <w:color w:val="000000"/>
              </w:rPr>
              <w:t>/m</w:t>
            </w:r>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w:t>
            </w:r>
            <w:r w:rsidR="00790890">
              <w:rPr>
                <w:rFonts w:ascii="Cambria" w:hAnsi="Cambria"/>
                <w:color w:val="000000"/>
              </w:rPr>
              <w:t>1</w:t>
            </w:r>
            <w:r w:rsidRPr="00D1467F">
              <w:rPr>
                <w:rFonts w:ascii="Cambria" w:hAnsi="Cambria"/>
                <w:color w:val="000000"/>
              </w:rPr>
              <w:t>0 min, Offset = -</w:t>
            </w:r>
            <w:r>
              <w:rPr>
                <w:rFonts w:ascii="Cambria" w:hAnsi="Cambria"/>
                <w:color w:val="000000"/>
              </w:rPr>
              <w:t>20</w:t>
            </w:r>
            <w:r w:rsidRPr="00D1467F">
              <w:rPr>
                <w:rFonts w:ascii="Cambria" w:hAnsi="Cambria"/>
                <w:color w:val="000000"/>
              </w:rPr>
              <w:t xml:space="preserve"> cm</w:t>
            </w:r>
          </w:p>
          <w:p w:rsidR="002C04DC" w:rsidRDefault="002C04DC" w:rsidP="002C04DC">
            <w:pPr>
              <w:pStyle w:val="ListParagraph"/>
              <w:numPr>
                <w:ilvl w:val="0"/>
                <w:numId w:val="2"/>
              </w:numPr>
              <w:spacing w:after="0" w:line="240" w:lineRule="auto"/>
              <w:ind w:left="535"/>
              <w:rPr>
                <w:rFonts w:ascii="Cambria" w:hAnsi="Cambria"/>
                <w:color w:val="000000"/>
              </w:rPr>
            </w:pPr>
            <w:r>
              <w:rPr>
                <w:rFonts w:ascii="Cambria" w:hAnsi="Cambria"/>
                <w:color w:val="000000"/>
              </w:rPr>
              <w:t>COL8</w:t>
            </w:r>
            <w:r w:rsidRPr="00D1467F">
              <w:rPr>
                <w:rFonts w:ascii="Cambria" w:hAnsi="Cambria"/>
                <w:color w:val="000000"/>
              </w:rPr>
              <w:t xml:space="preserve">: label = </w:t>
            </w:r>
            <w:r>
              <w:rPr>
                <w:rFonts w:ascii="Cambria" w:hAnsi="Cambria"/>
                <w:color w:val="000000"/>
              </w:rPr>
              <w:t>SoilE</w:t>
            </w:r>
            <w:r w:rsidR="00790890">
              <w:rPr>
                <w:rFonts w:ascii="Cambria" w:hAnsi="Cambria"/>
                <w:color w:val="000000"/>
              </w:rPr>
              <w:t>C_T</w:t>
            </w:r>
            <w:r>
              <w:rPr>
                <w:rFonts w:ascii="Cambria" w:hAnsi="Cambria"/>
                <w:color w:val="000000"/>
              </w:rPr>
              <w:t>_40</w:t>
            </w:r>
            <w:r w:rsidR="00790890">
              <w:rPr>
                <w:rFonts w:ascii="Cambria" w:hAnsi="Cambria"/>
                <w:color w:val="000000"/>
              </w:rPr>
              <w:t>_Avg</w:t>
            </w:r>
            <w:r w:rsidRPr="00D1467F">
              <w:rPr>
                <w:rFonts w:ascii="Cambria" w:hAnsi="Cambria"/>
                <w:color w:val="000000"/>
              </w:rPr>
              <w:t xml:space="preserve">, Units = </w:t>
            </w:r>
            <w:r>
              <w:rPr>
                <w:rFonts w:ascii="Cambria" w:hAnsi="Cambria"/>
                <w:color w:val="000000"/>
              </w:rPr>
              <w:t>S</w:t>
            </w:r>
            <w:r w:rsidRPr="00A7123C">
              <w:rPr>
                <w:rFonts w:ascii="Cambria" w:hAnsi="Cambria"/>
                <w:color w:val="000000"/>
              </w:rPr>
              <w:t>/m</w:t>
            </w:r>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w:t>
            </w:r>
            <w:r w:rsidR="00790890">
              <w:rPr>
                <w:rFonts w:ascii="Cambria" w:hAnsi="Cambria"/>
                <w:color w:val="000000"/>
              </w:rPr>
              <w:t>1</w:t>
            </w:r>
            <w:r w:rsidRPr="00D1467F">
              <w:rPr>
                <w:rFonts w:ascii="Cambria" w:hAnsi="Cambria"/>
                <w:color w:val="000000"/>
              </w:rPr>
              <w:t>0 min, Offset = -</w:t>
            </w:r>
            <w:r>
              <w:rPr>
                <w:rFonts w:ascii="Cambria" w:hAnsi="Cambria"/>
                <w:color w:val="000000"/>
              </w:rPr>
              <w:t>40</w:t>
            </w:r>
            <w:r w:rsidRPr="00D1467F">
              <w:rPr>
                <w:rFonts w:ascii="Cambria" w:hAnsi="Cambria"/>
                <w:color w:val="000000"/>
              </w:rPr>
              <w:t xml:space="preserve"> cm</w:t>
            </w:r>
          </w:p>
          <w:p w:rsidR="00AB1AB5" w:rsidRPr="00D1467F"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w:t>
            </w:r>
            <w:r w:rsidR="002C04DC">
              <w:rPr>
                <w:rFonts w:ascii="Cambria" w:hAnsi="Cambria"/>
                <w:color w:val="000000"/>
              </w:rPr>
              <w:t>9</w:t>
            </w:r>
            <w:r w:rsidRPr="00D1467F">
              <w:rPr>
                <w:rFonts w:ascii="Cambria" w:hAnsi="Cambria"/>
                <w:color w:val="000000"/>
              </w:rPr>
              <w:t xml:space="preserve">: label = </w:t>
            </w:r>
            <w:r>
              <w:rPr>
                <w:rFonts w:ascii="Cambria" w:hAnsi="Cambria"/>
                <w:color w:val="000000"/>
              </w:rPr>
              <w:t>Soil</w:t>
            </w:r>
            <w:r w:rsidR="00790890">
              <w:rPr>
                <w:rFonts w:ascii="Cambria" w:hAnsi="Cambria"/>
                <w:color w:val="000000"/>
              </w:rPr>
              <w:t>T_C</w:t>
            </w:r>
            <w:r w:rsidR="002C04DC">
              <w:rPr>
                <w:rFonts w:ascii="Cambria" w:hAnsi="Cambria"/>
                <w:color w:val="000000"/>
              </w:rPr>
              <w:t>_1</w:t>
            </w:r>
            <w:r>
              <w:rPr>
                <w:rFonts w:ascii="Cambria" w:hAnsi="Cambria"/>
                <w:color w:val="000000"/>
              </w:rPr>
              <w:t>0</w:t>
            </w:r>
            <w:r w:rsidR="00790890">
              <w:rPr>
                <w:rFonts w:ascii="Cambria" w:hAnsi="Cambria"/>
                <w:color w:val="000000"/>
              </w:rPr>
              <w:t>_Avg</w:t>
            </w:r>
            <w:r w:rsidRPr="00D1467F">
              <w:rPr>
                <w:rFonts w:ascii="Cambria" w:hAnsi="Cambria"/>
                <w:color w:val="000000"/>
              </w:rPr>
              <w:t xml:space="preserve">, Units = </w:t>
            </w:r>
            <w:proofErr w:type="spellStart"/>
            <w:r w:rsidR="001F2209">
              <w:rPr>
                <w:rFonts w:ascii="Cambria" w:hAnsi="Cambria"/>
                <w:color w:val="000000"/>
              </w:rPr>
              <w:t>degC</w:t>
            </w:r>
            <w:proofErr w:type="spellEnd"/>
            <w:r w:rsidR="00790890">
              <w:rPr>
                <w:rFonts w:ascii="Cambria" w:hAnsi="Cambria"/>
                <w:color w:val="000000"/>
              </w:rPr>
              <w:t xml:space="preserve">, </w:t>
            </w:r>
            <w:proofErr w:type="spellStart"/>
            <w:r w:rsidR="00790890">
              <w:rPr>
                <w:rFonts w:ascii="Cambria" w:hAnsi="Cambria"/>
                <w:color w:val="000000"/>
              </w:rPr>
              <w:t>TimeSupport</w:t>
            </w:r>
            <w:proofErr w:type="spellEnd"/>
            <w:r w:rsidR="00790890">
              <w:rPr>
                <w:rFonts w:ascii="Cambria" w:hAnsi="Cambria"/>
                <w:color w:val="000000"/>
              </w:rPr>
              <w:t xml:space="preserve"> = 1</w:t>
            </w:r>
            <w:r w:rsidRPr="00D1467F">
              <w:rPr>
                <w:rFonts w:ascii="Cambria" w:hAnsi="Cambria"/>
                <w:color w:val="000000"/>
              </w:rPr>
              <w:t>0 min, Offset = -</w:t>
            </w:r>
            <w:r w:rsidR="002C04DC">
              <w:rPr>
                <w:rFonts w:ascii="Cambria" w:hAnsi="Cambria"/>
                <w:color w:val="000000"/>
              </w:rPr>
              <w:t>1</w:t>
            </w:r>
            <w:r>
              <w:rPr>
                <w:rFonts w:ascii="Cambria" w:hAnsi="Cambria"/>
                <w:color w:val="000000"/>
              </w:rPr>
              <w:t>0</w:t>
            </w:r>
            <w:r w:rsidRPr="00D1467F">
              <w:rPr>
                <w:rFonts w:ascii="Cambria" w:hAnsi="Cambria"/>
                <w:color w:val="000000"/>
              </w:rPr>
              <w:t xml:space="preserve"> cm</w:t>
            </w:r>
          </w:p>
          <w:p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w:t>
            </w:r>
            <w:r w:rsidR="002C04DC">
              <w:rPr>
                <w:rFonts w:ascii="Cambria" w:hAnsi="Cambria"/>
                <w:color w:val="000000"/>
              </w:rPr>
              <w:t>10</w:t>
            </w:r>
            <w:r w:rsidRPr="00D1467F">
              <w:rPr>
                <w:rFonts w:ascii="Cambria" w:hAnsi="Cambria"/>
                <w:color w:val="000000"/>
              </w:rPr>
              <w:t xml:space="preserve">: label = </w:t>
            </w:r>
            <w:r>
              <w:rPr>
                <w:rFonts w:ascii="Cambria" w:hAnsi="Cambria"/>
                <w:color w:val="000000"/>
              </w:rPr>
              <w:t>Soil</w:t>
            </w:r>
            <w:r w:rsidR="002C04DC">
              <w:rPr>
                <w:rFonts w:ascii="Cambria" w:hAnsi="Cambria"/>
                <w:color w:val="000000"/>
              </w:rPr>
              <w:t>T</w:t>
            </w:r>
            <w:r w:rsidR="00790890">
              <w:rPr>
                <w:rFonts w:ascii="Cambria" w:hAnsi="Cambria"/>
                <w:color w:val="000000"/>
              </w:rPr>
              <w:t>_C</w:t>
            </w:r>
            <w:r w:rsidR="002C04DC">
              <w:rPr>
                <w:rFonts w:ascii="Cambria" w:hAnsi="Cambria"/>
                <w:color w:val="000000"/>
              </w:rPr>
              <w:t>_2</w:t>
            </w:r>
            <w:r>
              <w:rPr>
                <w:rFonts w:ascii="Cambria" w:hAnsi="Cambria"/>
                <w:color w:val="000000"/>
              </w:rPr>
              <w:t>0</w:t>
            </w:r>
            <w:r w:rsidR="00790890">
              <w:rPr>
                <w:rFonts w:ascii="Cambria" w:hAnsi="Cambria"/>
                <w:color w:val="000000"/>
              </w:rPr>
              <w:t>_Avg</w:t>
            </w:r>
            <w:r w:rsidRPr="00D1467F">
              <w:rPr>
                <w:rFonts w:ascii="Cambria" w:hAnsi="Cambria"/>
                <w:color w:val="000000"/>
              </w:rPr>
              <w:t xml:space="preserve">, Units = </w:t>
            </w:r>
            <w:proofErr w:type="spellStart"/>
            <w:r w:rsidR="001F2209">
              <w:rPr>
                <w:rFonts w:ascii="Cambria" w:hAnsi="Cambria"/>
                <w:color w:val="000000"/>
              </w:rPr>
              <w:t>degC</w:t>
            </w:r>
            <w:proofErr w:type="spellEnd"/>
            <w:r w:rsidR="00790890">
              <w:rPr>
                <w:rFonts w:ascii="Cambria" w:hAnsi="Cambria"/>
                <w:color w:val="000000"/>
              </w:rPr>
              <w:t xml:space="preserve">, </w:t>
            </w:r>
            <w:proofErr w:type="spellStart"/>
            <w:r w:rsidR="00790890">
              <w:rPr>
                <w:rFonts w:ascii="Cambria" w:hAnsi="Cambria"/>
                <w:color w:val="000000"/>
              </w:rPr>
              <w:t>TimeSupport</w:t>
            </w:r>
            <w:proofErr w:type="spellEnd"/>
            <w:r w:rsidR="00790890">
              <w:rPr>
                <w:rFonts w:ascii="Cambria" w:hAnsi="Cambria"/>
                <w:color w:val="000000"/>
              </w:rPr>
              <w:t xml:space="preserve"> = 1</w:t>
            </w:r>
            <w:r w:rsidRPr="00D1467F">
              <w:rPr>
                <w:rFonts w:ascii="Cambria" w:hAnsi="Cambria"/>
                <w:color w:val="000000"/>
              </w:rPr>
              <w:t>0 min, Offset = -</w:t>
            </w:r>
            <w:r w:rsidR="002C04DC">
              <w:rPr>
                <w:rFonts w:ascii="Cambria" w:hAnsi="Cambria"/>
                <w:color w:val="000000"/>
              </w:rPr>
              <w:t>2</w:t>
            </w:r>
            <w:r>
              <w:rPr>
                <w:rFonts w:ascii="Cambria" w:hAnsi="Cambria"/>
                <w:color w:val="000000"/>
              </w:rPr>
              <w:t>0</w:t>
            </w:r>
            <w:r w:rsidRPr="00D1467F">
              <w:rPr>
                <w:rFonts w:ascii="Cambria" w:hAnsi="Cambria"/>
                <w:color w:val="000000"/>
              </w:rPr>
              <w:t xml:space="preserve"> cm</w:t>
            </w:r>
          </w:p>
          <w:p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w:t>
            </w:r>
            <w:r w:rsidR="002C04DC">
              <w:rPr>
                <w:rFonts w:ascii="Cambria" w:hAnsi="Cambria"/>
                <w:color w:val="000000"/>
              </w:rPr>
              <w:t>11</w:t>
            </w:r>
            <w:r w:rsidRPr="00D1467F">
              <w:rPr>
                <w:rFonts w:ascii="Cambria" w:hAnsi="Cambria"/>
                <w:color w:val="000000"/>
              </w:rPr>
              <w:t xml:space="preserve">: label = </w:t>
            </w:r>
            <w:r>
              <w:rPr>
                <w:rFonts w:ascii="Cambria" w:hAnsi="Cambria"/>
                <w:color w:val="000000"/>
              </w:rPr>
              <w:t>Soil</w:t>
            </w:r>
            <w:r w:rsidR="002C04DC">
              <w:rPr>
                <w:rFonts w:ascii="Cambria" w:hAnsi="Cambria"/>
                <w:color w:val="000000"/>
              </w:rPr>
              <w:t>T</w:t>
            </w:r>
            <w:r w:rsidR="00790890">
              <w:rPr>
                <w:rFonts w:ascii="Cambria" w:hAnsi="Cambria"/>
                <w:color w:val="000000"/>
              </w:rPr>
              <w:t>_C</w:t>
            </w:r>
            <w:r w:rsidR="002C04DC">
              <w:rPr>
                <w:rFonts w:ascii="Cambria" w:hAnsi="Cambria"/>
                <w:color w:val="000000"/>
              </w:rPr>
              <w:t>_4</w:t>
            </w:r>
            <w:r>
              <w:rPr>
                <w:rFonts w:ascii="Cambria" w:hAnsi="Cambria"/>
                <w:color w:val="000000"/>
              </w:rPr>
              <w:t>0</w:t>
            </w:r>
            <w:r w:rsidR="00790890">
              <w:rPr>
                <w:rFonts w:ascii="Cambria" w:hAnsi="Cambria"/>
                <w:color w:val="000000"/>
              </w:rPr>
              <w:t>_Avg</w:t>
            </w:r>
            <w:r w:rsidRPr="00D1467F">
              <w:rPr>
                <w:rFonts w:ascii="Cambria" w:hAnsi="Cambria"/>
                <w:color w:val="000000"/>
              </w:rPr>
              <w:t xml:space="preserve">, Units = </w:t>
            </w:r>
            <w:proofErr w:type="spellStart"/>
            <w:r w:rsidR="001F2209">
              <w:rPr>
                <w:rFonts w:ascii="Cambria" w:hAnsi="Cambria"/>
                <w:color w:val="000000"/>
              </w:rPr>
              <w:t>degC</w:t>
            </w:r>
            <w:proofErr w:type="spellEnd"/>
            <w:r w:rsidR="00790890">
              <w:rPr>
                <w:rFonts w:ascii="Cambria" w:hAnsi="Cambria"/>
                <w:color w:val="000000"/>
              </w:rPr>
              <w:t xml:space="preserve">, </w:t>
            </w:r>
            <w:proofErr w:type="spellStart"/>
            <w:r w:rsidR="00790890">
              <w:rPr>
                <w:rFonts w:ascii="Cambria" w:hAnsi="Cambria"/>
                <w:color w:val="000000"/>
              </w:rPr>
              <w:t>TimeSupport</w:t>
            </w:r>
            <w:proofErr w:type="spellEnd"/>
            <w:r w:rsidR="00790890">
              <w:rPr>
                <w:rFonts w:ascii="Cambria" w:hAnsi="Cambria"/>
                <w:color w:val="000000"/>
              </w:rPr>
              <w:t xml:space="preserve"> = 1</w:t>
            </w:r>
            <w:r w:rsidRPr="00D1467F">
              <w:rPr>
                <w:rFonts w:ascii="Cambria" w:hAnsi="Cambria"/>
                <w:color w:val="000000"/>
              </w:rPr>
              <w:t>0 min, Offset = -</w:t>
            </w:r>
            <w:r w:rsidR="002C04DC">
              <w:rPr>
                <w:rFonts w:ascii="Cambria" w:hAnsi="Cambria"/>
                <w:color w:val="000000"/>
              </w:rPr>
              <w:t>4</w:t>
            </w:r>
            <w:r>
              <w:rPr>
                <w:rFonts w:ascii="Cambria" w:hAnsi="Cambria"/>
                <w:color w:val="000000"/>
              </w:rPr>
              <w:t>0</w:t>
            </w:r>
            <w:r w:rsidRPr="00D1467F">
              <w:rPr>
                <w:rFonts w:ascii="Cambria" w:hAnsi="Cambria"/>
                <w:color w:val="000000"/>
              </w:rPr>
              <w:t xml:space="preserve"> cm</w:t>
            </w:r>
            <w:r>
              <w:rPr>
                <w:rFonts w:ascii="Cambria" w:hAnsi="Cambria"/>
                <w:color w:val="000000"/>
              </w:rPr>
              <w:t xml:space="preserve"> </w:t>
            </w:r>
          </w:p>
          <w:p w:rsidR="00E542AF" w:rsidRPr="00E542AF" w:rsidRDefault="00E542AF" w:rsidP="00E542AF">
            <w:pPr>
              <w:spacing w:after="0" w:line="240" w:lineRule="auto"/>
              <w:rPr>
                <w:rFonts w:ascii="Cambria" w:hAnsi="Cambria"/>
                <w:color w:val="000000"/>
              </w:rPr>
            </w:pP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Keywords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2C04DC" w:rsidP="008C5FC5">
            <w:pPr>
              <w:spacing w:after="0" w:line="240" w:lineRule="auto"/>
              <w:rPr>
                <w:rFonts w:ascii="Cambria" w:hAnsi="Cambria"/>
                <w:color w:val="000000"/>
              </w:rPr>
            </w:pPr>
            <w:r>
              <w:rPr>
                <w:rFonts w:ascii="Cambria" w:hAnsi="Cambria"/>
                <w:color w:val="000000"/>
              </w:rPr>
              <w:t>Soil, water, hydrology, hydropedology, soil science, soil moisture, soil electrical conductivity, soil temperature</w:t>
            </w:r>
          </w:p>
        </w:tc>
      </w:tr>
      <w:tr w:rsidR="00E542AF" w:rsidRPr="005D4C15" w:rsidTr="002C04DC">
        <w:trPr>
          <w:trHeight w:val="1429"/>
        </w:trPr>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Methods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2C04DC" w:rsidP="00E30FDD">
            <w:pPr>
              <w:spacing w:after="0" w:line="240" w:lineRule="auto"/>
              <w:rPr>
                <w:rFonts w:ascii="Cambria" w:hAnsi="Cambria"/>
                <w:color w:val="000000"/>
              </w:rPr>
            </w:pPr>
            <w:r>
              <w:rPr>
                <w:rFonts w:ascii="Cambria" w:hAnsi="Cambria"/>
                <w:color w:val="000000"/>
              </w:rPr>
              <w:t>Soil moisture, soil electrical conductivity,</w:t>
            </w:r>
            <w:r w:rsidRPr="00D1467F">
              <w:rPr>
                <w:rFonts w:ascii="Cambria" w:hAnsi="Cambria"/>
                <w:color w:val="000000"/>
              </w:rPr>
              <w:t xml:space="preserve"> </w:t>
            </w:r>
            <w:r>
              <w:rPr>
                <w:rFonts w:ascii="Cambria" w:hAnsi="Cambria"/>
                <w:color w:val="000000"/>
              </w:rPr>
              <w:t xml:space="preserve">and soil temperature </w:t>
            </w:r>
            <w:proofErr w:type="gramStart"/>
            <w:r>
              <w:rPr>
                <w:rFonts w:ascii="Cambria" w:hAnsi="Cambria"/>
                <w:color w:val="000000"/>
              </w:rPr>
              <w:t xml:space="preserve">are </w:t>
            </w:r>
            <w:r w:rsidRPr="00D1467F">
              <w:rPr>
                <w:rFonts w:ascii="Cambria" w:hAnsi="Cambria"/>
                <w:color w:val="000000"/>
              </w:rPr>
              <w:t>measured</w:t>
            </w:r>
            <w:proofErr w:type="gramEnd"/>
            <w:r w:rsidRPr="00D1467F">
              <w:rPr>
                <w:rFonts w:ascii="Cambria" w:hAnsi="Cambria"/>
                <w:color w:val="000000"/>
              </w:rPr>
              <w:t xml:space="preserve"> </w:t>
            </w:r>
            <w:r w:rsidR="003B706A">
              <w:rPr>
                <w:rFonts w:ascii="Cambria" w:hAnsi="Cambria"/>
                <w:color w:val="000000"/>
              </w:rPr>
              <w:t xml:space="preserve">at each site </w:t>
            </w:r>
            <w:r w:rsidRPr="00D1467F">
              <w:rPr>
                <w:rFonts w:ascii="Cambria" w:hAnsi="Cambria"/>
                <w:color w:val="000000"/>
              </w:rPr>
              <w:t xml:space="preserve">with </w:t>
            </w:r>
            <w:r>
              <w:rPr>
                <w:rFonts w:ascii="Cambria" w:hAnsi="Cambria"/>
                <w:color w:val="000000"/>
              </w:rPr>
              <w:t>Stevens</w:t>
            </w:r>
            <w:r w:rsidR="003B706A">
              <w:rPr>
                <w:rFonts w:ascii="Cambria" w:hAnsi="Cambria"/>
                <w:color w:val="000000"/>
              </w:rPr>
              <w:t xml:space="preserve"> Hydra</w:t>
            </w:r>
            <w:r w:rsidR="00E30FDD">
              <w:rPr>
                <w:rFonts w:ascii="Cambria" w:hAnsi="Cambria"/>
                <w:color w:val="000000"/>
              </w:rPr>
              <w:t xml:space="preserve"> </w:t>
            </w:r>
            <w:r>
              <w:rPr>
                <w:rFonts w:ascii="Cambria" w:hAnsi="Cambria"/>
                <w:color w:val="000000"/>
              </w:rPr>
              <w:t>Probe</w:t>
            </w:r>
            <w:r w:rsidR="00E30FDD">
              <w:rPr>
                <w:rFonts w:ascii="Cambria" w:hAnsi="Cambria"/>
                <w:color w:val="000000"/>
              </w:rPr>
              <w:t xml:space="preserve"> II</w:t>
            </w:r>
            <w:r w:rsidRPr="00D1467F">
              <w:rPr>
                <w:rFonts w:ascii="Cambria" w:hAnsi="Cambria"/>
                <w:color w:val="000000"/>
              </w:rPr>
              <w:t xml:space="preserve"> </w:t>
            </w:r>
            <w:r>
              <w:rPr>
                <w:rFonts w:ascii="Cambria" w:hAnsi="Cambria"/>
                <w:color w:val="000000"/>
              </w:rPr>
              <w:t>(</w:t>
            </w:r>
            <w:hyperlink r:id="rId6" w:history="1">
              <w:r w:rsidR="00790890" w:rsidRPr="00EA1643">
                <w:rPr>
                  <w:rStyle w:val="Hyperlink"/>
                  <w:rFonts w:ascii="Cambria" w:hAnsi="Cambria"/>
                </w:rPr>
                <w:t>www.stevenswater.com</w:t>
              </w:r>
            </w:hyperlink>
            <w:r>
              <w:rPr>
                <w:rFonts w:ascii="Cambria" w:hAnsi="Cambria"/>
              </w:rPr>
              <w:t>).</w:t>
            </w:r>
            <w:r w:rsidR="00790890">
              <w:rPr>
                <w:rFonts w:ascii="Cambria" w:hAnsi="Cambria"/>
              </w:rPr>
              <w:t xml:space="preserve"> </w:t>
            </w:r>
            <w:r w:rsidR="002E78E8">
              <w:rPr>
                <w:rFonts w:ascii="Cambria" w:hAnsi="Cambria"/>
              </w:rPr>
              <w:t xml:space="preserve">Sensors </w:t>
            </w:r>
            <w:proofErr w:type="gramStart"/>
            <w:r w:rsidR="002E78E8">
              <w:rPr>
                <w:rFonts w:ascii="Cambria" w:hAnsi="Cambria"/>
              </w:rPr>
              <w:t>are wired</w:t>
            </w:r>
            <w:proofErr w:type="gramEnd"/>
            <w:r w:rsidR="002E78E8">
              <w:rPr>
                <w:rFonts w:ascii="Cambria" w:hAnsi="Cambria"/>
              </w:rPr>
              <w:t xml:space="preserve"> to a Campbell Scientific CR1000 data logger using SDI-12 protocol. </w:t>
            </w:r>
            <w:r w:rsidR="0003574A">
              <w:rPr>
                <w:rFonts w:ascii="Cambria" w:hAnsi="Cambria"/>
              </w:rPr>
              <w:t xml:space="preserve">The data logger </w:t>
            </w:r>
            <w:proofErr w:type="gramStart"/>
            <w:r w:rsidR="0003574A">
              <w:rPr>
                <w:rFonts w:ascii="Cambria" w:hAnsi="Cambria"/>
              </w:rPr>
              <w:t>is wired</w:t>
            </w:r>
            <w:proofErr w:type="gramEnd"/>
            <w:r w:rsidR="0003574A">
              <w:rPr>
                <w:rFonts w:ascii="Cambria" w:hAnsi="Cambria"/>
              </w:rPr>
              <w:t xml:space="preserve"> in series using MD-485 devices to allow cellular data transmission from the ridge top. </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Cs/>
                <w:color w:val="000000"/>
              </w:rPr>
            </w:pPr>
            <w:r>
              <w:rPr>
                <w:rFonts w:ascii="Cambria" w:hAnsi="Cambria"/>
                <w:bCs/>
                <w:color w:val="000000"/>
              </w:rPr>
              <w:t>Sites</w:t>
            </w:r>
          </w:p>
        </w:tc>
        <w:tc>
          <w:tcPr>
            <w:tcW w:w="9018" w:type="dxa"/>
            <w:tcBorders>
              <w:left w:val="single" w:sz="6" w:space="0" w:color="4F81BD"/>
            </w:tcBorders>
            <w:shd w:val="clear" w:color="auto" w:fill="8DB3E2" w:themeFill="text2" w:themeFillTint="66"/>
          </w:tcPr>
          <w:p w:rsidR="002C04DC" w:rsidRPr="00BB5AC2" w:rsidRDefault="002C04DC" w:rsidP="002C04DC">
            <w:pPr>
              <w:pStyle w:val="ListParagraph"/>
              <w:spacing w:after="0" w:line="240" w:lineRule="auto"/>
              <w:ind w:left="0"/>
              <w:rPr>
                <w:rFonts w:ascii="Cambria" w:hAnsi="Cambria"/>
                <w:color w:val="000000"/>
              </w:rPr>
            </w:pPr>
            <w:r>
              <w:rPr>
                <w:rFonts w:ascii="Cambria" w:hAnsi="Cambria"/>
                <w:color w:val="000000"/>
              </w:rPr>
              <w:t>Sites:</w:t>
            </w:r>
          </w:p>
          <w:p w:rsidR="002E78E8" w:rsidRDefault="002E78E8" w:rsidP="002E78E8">
            <w:pPr>
              <w:pStyle w:val="ListParagraph"/>
              <w:numPr>
                <w:ilvl w:val="0"/>
                <w:numId w:val="2"/>
              </w:numPr>
              <w:spacing w:after="0" w:line="240" w:lineRule="auto"/>
              <w:ind w:left="535"/>
              <w:rPr>
                <w:rFonts w:ascii="Cambria" w:hAnsi="Cambria"/>
                <w:color w:val="000000"/>
              </w:rPr>
            </w:pPr>
            <w:r>
              <w:rPr>
                <w:rFonts w:ascii="Cambria" w:hAnsi="Cambria"/>
                <w:color w:val="000000"/>
              </w:rPr>
              <w:t xml:space="preserve">Garner Run: Leading Ridge </w:t>
            </w:r>
            <w:r w:rsidR="00AD1877">
              <w:rPr>
                <w:rFonts w:ascii="Cambria" w:hAnsi="Cambria"/>
                <w:color w:val="000000"/>
              </w:rPr>
              <w:t>Mid-Slope</w:t>
            </w:r>
            <w:r>
              <w:rPr>
                <w:rFonts w:ascii="Cambria" w:hAnsi="Cambria"/>
                <w:color w:val="000000"/>
              </w:rPr>
              <w:t xml:space="preserve"> Pit</w:t>
            </w:r>
          </w:p>
          <w:tbl>
            <w:tblPr>
              <w:tblW w:w="3933" w:type="dxa"/>
              <w:tblCellSpacing w:w="15" w:type="dxa"/>
              <w:tblInd w:w="567" w:type="dxa"/>
              <w:shd w:val="clear" w:color="auto" w:fill="E5E3DF"/>
              <w:tblCellMar>
                <w:top w:w="45" w:type="dxa"/>
                <w:left w:w="45" w:type="dxa"/>
                <w:bottom w:w="45" w:type="dxa"/>
                <w:right w:w="45" w:type="dxa"/>
              </w:tblCellMar>
              <w:tblLook w:val="04A0" w:firstRow="1" w:lastRow="0" w:firstColumn="1" w:lastColumn="0" w:noHBand="0" w:noVBand="1"/>
            </w:tblPr>
            <w:tblGrid>
              <w:gridCol w:w="2439"/>
              <w:gridCol w:w="1494"/>
            </w:tblGrid>
            <w:tr w:rsidR="002E78E8" w:rsidRPr="00475344" w:rsidTr="001940BE">
              <w:trPr>
                <w:tblCellSpacing w:w="15" w:type="dxa"/>
              </w:trPr>
              <w:tc>
                <w:tcPr>
                  <w:tcW w:w="0" w:type="auto"/>
                  <w:shd w:val="clear" w:color="auto" w:fill="E5E3DF"/>
                  <w:vAlign w:val="center"/>
                  <w:hideMark/>
                </w:tcPr>
                <w:p w:rsidR="002E78E8" w:rsidRPr="00475344" w:rsidRDefault="002E78E8" w:rsidP="002E78E8">
                  <w:pPr>
                    <w:spacing w:after="0" w:line="240" w:lineRule="auto"/>
                    <w:rPr>
                      <w:rFonts w:ascii="Arial" w:eastAsia="Times New Roman" w:hAnsi="Arial" w:cs="Arial"/>
                      <w:color w:val="333333"/>
                      <w:sz w:val="18"/>
                      <w:szCs w:val="18"/>
                    </w:rPr>
                  </w:pPr>
                  <w:r w:rsidRPr="00475344">
                    <w:rPr>
                      <w:rFonts w:ascii="Arial" w:eastAsia="Times New Roman" w:hAnsi="Arial" w:cs="Arial"/>
                      <w:color w:val="333333"/>
                      <w:sz w:val="18"/>
                      <w:szCs w:val="18"/>
                    </w:rPr>
                    <w:t>Latitude</w:t>
                  </w:r>
                </w:p>
              </w:tc>
              <w:tc>
                <w:tcPr>
                  <w:tcW w:w="1449" w:type="dxa"/>
                  <w:shd w:val="clear" w:color="auto" w:fill="E5E3DF"/>
                  <w:vAlign w:val="center"/>
                  <w:hideMark/>
                </w:tcPr>
                <w:p w:rsidR="002E78E8" w:rsidRPr="00475344" w:rsidRDefault="002E78E8" w:rsidP="00AD1877">
                  <w:pPr>
                    <w:spacing w:after="0" w:line="240" w:lineRule="auto"/>
                    <w:rPr>
                      <w:rFonts w:ascii="Arial" w:eastAsia="Times New Roman" w:hAnsi="Arial" w:cs="Arial"/>
                      <w:color w:val="333333"/>
                      <w:sz w:val="18"/>
                      <w:szCs w:val="18"/>
                    </w:rPr>
                  </w:pPr>
                  <w:r>
                    <w:rPr>
                      <w:rFonts w:ascii="Arial" w:eastAsia="Times New Roman" w:hAnsi="Arial" w:cs="Arial"/>
                      <w:color w:val="333333"/>
                      <w:sz w:val="18"/>
                      <w:szCs w:val="18"/>
                    </w:rPr>
                    <w:t>40.6</w:t>
                  </w:r>
                  <w:r w:rsidR="00AD1877">
                    <w:rPr>
                      <w:rFonts w:ascii="Arial" w:eastAsia="Times New Roman" w:hAnsi="Arial" w:cs="Arial"/>
                      <w:color w:val="333333"/>
                      <w:sz w:val="18"/>
                      <w:szCs w:val="18"/>
                    </w:rPr>
                    <w:t>95</w:t>
                  </w:r>
                </w:p>
              </w:tc>
            </w:tr>
            <w:tr w:rsidR="002E78E8" w:rsidRPr="00475344" w:rsidTr="001940BE">
              <w:trPr>
                <w:tblCellSpacing w:w="15" w:type="dxa"/>
              </w:trPr>
              <w:tc>
                <w:tcPr>
                  <w:tcW w:w="0" w:type="auto"/>
                  <w:shd w:val="clear" w:color="auto" w:fill="D4E4F3"/>
                  <w:vAlign w:val="center"/>
                  <w:hideMark/>
                </w:tcPr>
                <w:p w:rsidR="002E78E8" w:rsidRPr="00475344" w:rsidRDefault="002E78E8" w:rsidP="002E78E8">
                  <w:pPr>
                    <w:spacing w:after="0" w:line="240" w:lineRule="auto"/>
                    <w:rPr>
                      <w:rFonts w:ascii="Arial" w:eastAsia="Times New Roman" w:hAnsi="Arial" w:cs="Arial"/>
                      <w:color w:val="333333"/>
                      <w:sz w:val="18"/>
                      <w:szCs w:val="18"/>
                    </w:rPr>
                  </w:pPr>
                  <w:r w:rsidRPr="00475344">
                    <w:rPr>
                      <w:rFonts w:ascii="Arial" w:eastAsia="Times New Roman" w:hAnsi="Arial" w:cs="Arial"/>
                      <w:color w:val="333333"/>
                      <w:sz w:val="18"/>
                      <w:szCs w:val="18"/>
                    </w:rPr>
                    <w:t>Longitude</w:t>
                  </w:r>
                </w:p>
              </w:tc>
              <w:tc>
                <w:tcPr>
                  <w:tcW w:w="1449" w:type="dxa"/>
                  <w:shd w:val="clear" w:color="auto" w:fill="D4E4F3"/>
                  <w:vAlign w:val="center"/>
                  <w:hideMark/>
                </w:tcPr>
                <w:p w:rsidR="002E78E8" w:rsidRPr="00475344" w:rsidRDefault="002E78E8" w:rsidP="00AD1877">
                  <w:pPr>
                    <w:spacing w:after="0" w:line="240" w:lineRule="auto"/>
                    <w:rPr>
                      <w:rFonts w:ascii="Arial" w:eastAsia="Times New Roman" w:hAnsi="Arial" w:cs="Arial"/>
                      <w:color w:val="333333"/>
                      <w:sz w:val="18"/>
                      <w:szCs w:val="18"/>
                    </w:rPr>
                  </w:pPr>
                  <w:r>
                    <w:rPr>
                      <w:rFonts w:ascii="Arial" w:eastAsia="Times New Roman" w:hAnsi="Arial" w:cs="Arial"/>
                      <w:color w:val="333333"/>
                      <w:sz w:val="18"/>
                      <w:szCs w:val="18"/>
                    </w:rPr>
                    <w:t>-77.</w:t>
                  </w:r>
                  <w:r w:rsidR="00AD1877">
                    <w:rPr>
                      <w:rFonts w:ascii="Arial" w:eastAsia="Times New Roman" w:hAnsi="Arial" w:cs="Arial"/>
                      <w:color w:val="333333"/>
                      <w:sz w:val="18"/>
                      <w:szCs w:val="18"/>
                    </w:rPr>
                    <w:t>9198</w:t>
                  </w:r>
                </w:p>
              </w:tc>
            </w:tr>
          </w:tbl>
          <w:p w:rsidR="00545DC2" w:rsidRPr="005D4C15" w:rsidRDefault="00545DC2" w:rsidP="00790890">
            <w:pPr>
              <w:pStyle w:val="ListParagraph"/>
              <w:spacing w:after="0" w:line="240" w:lineRule="auto"/>
              <w:ind w:left="1440"/>
              <w:rPr>
                <w:rFonts w:ascii="Cambria" w:hAnsi="Cambria"/>
                <w:color w:val="000000"/>
              </w:rPr>
            </w:pPr>
          </w:p>
        </w:tc>
      </w:tr>
      <w:tr w:rsidR="00E542AF" w:rsidRPr="005D4C15" w:rsidTr="00200370">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Publications</w:t>
            </w:r>
          </w:p>
          <w:p w:rsidR="00E542AF" w:rsidRPr="005D4C15" w:rsidRDefault="00E542AF" w:rsidP="008C5FC5">
            <w:pPr>
              <w:spacing w:after="0" w:line="240" w:lineRule="auto"/>
              <w:rPr>
                <w:rFonts w:ascii="Cambria" w:hAnsi="Cambria"/>
                <w:b/>
                <w:bCs/>
                <w:color w:val="000000"/>
              </w:rPr>
            </w:pPr>
          </w:p>
        </w:tc>
        <w:tc>
          <w:tcPr>
            <w:tcW w:w="9018" w:type="dxa"/>
            <w:tcBorders>
              <w:bottom w:val="single" w:sz="8" w:space="0" w:color="4F81BD"/>
            </w:tcBorders>
            <w:shd w:val="clear" w:color="auto" w:fill="C6D9F1" w:themeFill="text2" w:themeFillTint="33"/>
          </w:tcPr>
          <w:p w:rsidR="00E542AF" w:rsidRDefault="003B706A" w:rsidP="00E542AF">
            <w:pPr>
              <w:spacing w:after="0" w:line="240" w:lineRule="auto"/>
              <w:rPr>
                <w:rFonts w:ascii="Cambria" w:hAnsi="Cambria"/>
                <w:color w:val="000000"/>
              </w:rPr>
            </w:pPr>
            <w:r>
              <w:rPr>
                <w:rFonts w:ascii="Cambria" w:hAnsi="Cambria"/>
                <w:color w:val="000000"/>
              </w:rPr>
              <w:t>none</w:t>
            </w:r>
          </w:p>
          <w:p w:rsidR="00545DC2" w:rsidRPr="00E542AF" w:rsidRDefault="00545DC2" w:rsidP="00E542AF">
            <w:pPr>
              <w:spacing w:after="0" w:line="240" w:lineRule="auto"/>
              <w:rPr>
                <w:rFonts w:ascii="Cambria" w:hAnsi="Cambria"/>
                <w:color w:val="000000"/>
              </w:rPr>
            </w:pPr>
          </w:p>
        </w:tc>
      </w:tr>
      <w:tr w:rsidR="00200370" w:rsidTr="0020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8" w:type="dxa"/>
            <w:tcBorders>
              <w:top w:val="single" w:sz="8" w:space="0" w:color="4F81BD"/>
              <w:left w:val="nil"/>
              <w:bottom w:val="nil"/>
              <w:right w:val="nil"/>
            </w:tcBorders>
            <w:shd w:val="clear" w:color="auto" w:fill="FFFFFF"/>
          </w:tcPr>
          <w:p w:rsidR="00200370" w:rsidRPr="00200370" w:rsidRDefault="00200370" w:rsidP="00200370">
            <w:pPr>
              <w:spacing w:after="0" w:line="240" w:lineRule="auto"/>
              <w:rPr>
                <w:rFonts w:ascii="Cambria" w:hAnsi="Cambria"/>
                <w:bCs/>
                <w:color w:val="000000"/>
              </w:rPr>
            </w:pPr>
            <w:r w:rsidRPr="00200370">
              <w:rPr>
                <w:rFonts w:ascii="Cambria" w:hAnsi="Cambria"/>
                <w:bCs/>
                <w:color w:val="000000"/>
              </w:rPr>
              <w:t>Citation</w:t>
            </w:r>
          </w:p>
          <w:p w:rsidR="00200370" w:rsidRPr="00200370" w:rsidRDefault="00200370" w:rsidP="00200370">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8DB3E2" w:themeFill="text2" w:themeFillTint="66"/>
          </w:tcPr>
          <w:p w:rsidR="00200370" w:rsidRPr="00200370" w:rsidRDefault="00200370" w:rsidP="006D265B">
            <w:pPr>
              <w:spacing w:after="0" w:line="240" w:lineRule="auto"/>
              <w:rPr>
                <w:rFonts w:ascii="Cambria" w:hAnsi="Cambria"/>
                <w:color w:val="000000"/>
              </w:rPr>
            </w:pPr>
            <w:r w:rsidRPr="00200370">
              <w:rPr>
                <w:rFonts w:ascii="Cambria" w:hAnsi="Cambria"/>
                <w:color w:val="000000"/>
              </w:rPr>
              <w:lastRenderedPageBreak/>
              <w:t xml:space="preserve">The following acknowledgment should accompany any publication or citation of these data:  </w:t>
            </w:r>
            <w:r w:rsidRPr="00200370">
              <w:rPr>
                <w:rFonts w:ascii="Cambria" w:hAnsi="Cambria"/>
                <w:color w:val="000000"/>
              </w:rPr>
              <w:lastRenderedPageBreak/>
              <w:t xml:space="preserve">Logistical support and/or data were provided by the NSF-supported </w:t>
            </w:r>
            <w:r w:rsidR="006D265B" w:rsidRPr="00200370">
              <w:rPr>
                <w:rFonts w:ascii="Cambria" w:hAnsi="Cambria"/>
                <w:color w:val="000000"/>
              </w:rPr>
              <w:t xml:space="preserve">Susquehanna </w:t>
            </w:r>
            <w:r w:rsidRPr="00200370">
              <w:rPr>
                <w:rFonts w:ascii="Cambria" w:hAnsi="Cambria"/>
                <w:color w:val="000000"/>
              </w:rPr>
              <w:t>Shale Hills Critical Zone Observatory.</w:t>
            </w:r>
          </w:p>
        </w:tc>
      </w:tr>
      <w:tr w:rsidR="00200370" w:rsidTr="0020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8" w:type="dxa"/>
            <w:tcBorders>
              <w:top w:val="single" w:sz="8" w:space="0" w:color="4F81BD"/>
              <w:left w:val="nil"/>
              <w:bottom w:val="nil"/>
              <w:right w:val="nil"/>
            </w:tcBorders>
            <w:shd w:val="clear" w:color="auto" w:fill="FFFFFF"/>
          </w:tcPr>
          <w:p w:rsidR="00200370" w:rsidRPr="00200370" w:rsidRDefault="00200370" w:rsidP="00200370">
            <w:pPr>
              <w:spacing w:after="0" w:line="240" w:lineRule="auto"/>
              <w:rPr>
                <w:rFonts w:ascii="Cambria" w:hAnsi="Cambria"/>
                <w:bCs/>
                <w:color w:val="000000"/>
              </w:rPr>
            </w:pPr>
            <w:r w:rsidRPr="00200370">
              <w:rPr>
                <w:rFonts w:ascii="Cambria" w:hAnsi="Cambria"/>
                <w:bCs/>
                <w:color w:val="000000"/>
              </w:rPr>
              <w:lastRenderedPageBreak/>
              <w:t>Data Use Notes</w:t>
            </w:r>
          </w:p>
          <w:p w:rsidR="00200370" w:rsidRPr="00200370" w:rsidRDefault="00200370" w:rsidP="00200370">
            <w:pPr>
              <w:spacing w:after="0" w:line="240" w:lineRule="auto"/>
              <w:rPr>
                <w:rFonts w:ascii="Cambria" w:hAnsi="Cambria"/>
                <w:bCs/>
                <w:color w:val="000000"/>
              </w:rPr>
            </w:pPr>
          </w:p>
          <w:p w:rsidR="00200370" w:rsidRPr="00200370" w:rsidRDefault="00200370" w:rsidP="00200370">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C6D9F1" w:themeFill="text2" w:themeFillTint="33"/>
          </w:tcPr>
          <w:p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user of </w:t>
            </w:r>
            <w:r w:rsidR="006D265B" w:rsidRPr="00200370">
              <w:rPr>
                <w:rFonts w:ascii="Cambria" w:hAnsi="Cambria"/>
                <w:color w:val="000000"/>
              </w:rPr>
              <w:t xml:space="preserve">Susquehanna </w:t>
            </w:r>
            <w:r w:rsidRPr="00200370">
              <w:rPr>
                <w:rFonts w:ascii="Cambria" w:hAnsi="Cambria"/>
                <w:color w:val="000000"/>
              </w:rPr>
              <w:t xml:space="preserve">Shale Hills CZO data agrees to provide proper acknowledgment with each usage of the data.  Citation of the name(s) of the investigator(s) responsible for the data set, in addition to the generic statement above, constitutes proper acknowledgment.  Author(s) (including </w:t>
            </w:r>
            <w:r w:rsidR="006D265B" w:rsidRPr="00200370">
              <w:rPr>
                <w:rFonts w:ascii="Cambria" w:hAnsi="Cambria"/>
                <w:color w:val="000000"/>
              </w:rPr>
              <w:t xml:space="preserve">Susquehanna </w:t>
            </w:r>
            <w:r w:rsidRPr="00200370">
              <w:rPr>
                <w:rFonts w:ascii="Cambria" w:hAnsi="Cambria"/>
                <w:color w:val="000000"/>
              </w:rPr>
              <w:t xml:space="preserve">Shale Hills CZO investigators) of published material that makes use of previously unpublished </w:t>
            </w:r>
            <w:r w:rsidR="006D265B" w:rsidRPr="00200370">
              <w:rPr>
                <w:rFonts w:ascii="Cambria" w:hAnsi="Cambria"/>
                <w:color w:val="000000"/>
              </w:rPr>
              <w:t xml:space="preserve">Susquehanna </w:t>
            </w:r>
            <w:r w:rsidRPr="00200370">
              <w:rPr>
                <w:rFonts w:ascii="Cambria" w:hAnsi="Cambria"/>
                <w:color w:val="000000"/>
              </w:rPr>
              <w:t xml:space="preserve">Shale Hills CZO data agree to provide the </w:t>
            </w:r>
            <w:r w:rsidR="006D265B" w:rsidRPr="00200370">
              <w:rPr>
                <w:rFonts w:ascii="Cambria" w:hAnsi="Cambria"/>
                <w:color w:val="000000"/>
              </w:rPr>
              <w:t xml:space="preserve">Susquehanna </w:t>
            </w:r>
            <w:r w:rsidRPr="00200370">
              <w:rPr>
                <w:rFonts w:ascii="Cambria" w:hAnsi="Cambria"/>
                <w:color w:val="000000"/>
              </w:rPr>
              <w:t xml:space="preserve">Shale Hills CZO data manager with four (4) copies (preferably reprints) of that material for binding as soon as it becomes available.  The user of </w:t>
            </w:r>
            <w:r w:rsidR="006D265B" w:rsidRPr="00200370">
              <w:rPr>
                <w:rFonts w:ascii="Cambria" w:hAnsi="Cambria"/>
                <w:color w:val="000000"/>
              </w:rPr>
              <w:t xml:space="preserve">Susquehanna </w:t>
            </w:r>
            <w:r w:rsidRPr="00200370">
              <w:rPr>
                <w:rFonts w:ascii="Cambria" w:hAnsi="Cambria"/>
                <w:color w:val="000000"/>
              </w:rPr>
              <w:t>Shale Hills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rsidR="00471865" w:rsidRDefault="00471865" w:rsidP="00545DC2">
      <w:pPr>
        <w:pStyle w:val="Heading1"/>
      </w:pPr>
    </w:p>
    <w:sectPr w:rsidR="00471865" w:rsidSect="00545DC2">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0197A"/>
    <w:multiLevelType w:val="hybridMultilevel"/>
    <w:tmpl w:val="4CE693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291831"/>
    <w:multiLevelType w:val="hybridMultilevel"/>
    <w:tmpl w:val="87263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AA2"/>
    <w:rsid w:val="0003574A"/>
    <w:rsid w:val="000A387F"/>
    <w:rsid w:val="000C6830"/>
    <w:rsid w:val="001F2209"/>
    <w:rsid w:val="00200370"/>
    <w:rsid w:val="00271923"/>
    <w:rsid w:val="002C04DC"/>
    <w:rsid w:val="002E2479"/>
    <w:rsid w:val="002E78E8"/>
    <w:rsid w:val="00340E52"/>
    <w:rsid w:val="003B706A"/>
    <w:rsid w:val="003F6DB7"/>
    <w:rsid w:val="00422ECE"/>
    <w:rsid w:val="00464656"/>
    <w:rsid w:val="00471865"/>
    <w:rsid w:val="004E724B"/>
    <w:rsid w:val="0050592C"/>
    <w:rsid w:val="00545DC2"/>
    <w:rsid w:val="00552F33"/>
    <w:rsid w:val="00593AA2"/>
    <w:rsid w:val="005D4C15"/>
    <w:rsid w:val="005E12AB"/>
    <w:rsid w:val="0066414F"/>
    <w:rsid w:val="006B6D2F"/>
    <w:rsid w:val="006D265B"/>
    <w:rsid w:val="006E20DE"/>
    <w:rsid w:val="007227A8"/>
    <w:rsid w:val="00740FFE"/>
    <w:rsid w:val="00790890"/>
    <w:rsid w:val="007D4F89"/>
    <w:rsid w:val="008B0DCD"/>
    <w:rsid w:val="008C2551"/>
    <w:rsid w:val="00957520"/>
    <w:rsid w:val="009A2488"/>
    <w:rsid w:val="009C4322"/>
    <w:rsid w:val="009D42F4"/>
    <w:rsid w:val="00A133CB"/>
    <w:rsid w:val="00AB1AB5"/>
    <w:rsid w:val="00AD1877"/>
    <w:rsid w:val="00BB5AC2"/>
    <w:rsid w:val="00C62181"/>
    <w:rsid w:val="00DD5A54"/>
    <w:rsid w:val="00DF14A0"/>
    <w:rsid w:val="00E30FDD"/>
    <w:rsid w:val="00E542AF"/>
    <w:rsid w:val="00F623CC"/>
    <w:rsid w:val="00F84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B56610"/>
  <w15:docId w15:val="{BE1F6038-F056-45E8-9C17-21B8DDB0D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3CC"/>
    <w:pPr>
      <w:spacing w:after="200" w:line="276" w:lineRule="auto"/>
    </w:p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99"/>
    <w:rsid w:val="00593A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68"/>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99"/>
    <w:qFormat/>
    <w:rsid w:val="007D4F89"/>
    <w:pPr>
      <w:ind w:left="720"/>
      <w:contextualSpacing/>
    </w:pPr>
  </w:style>
  <w:style w:type="character" w:styleId="Hyperlink">
    <w:name w:val="Hyperlink"/>
    <w:basedOn w:val="DefaultParagraphFont"/>
    <w:uiPriority w:val="99"/>
    <w:rsid w:val="004E724B"/>
    <w:rPr>
      <w:rFonts w:cs="Times New Roman"/>
      <w:color w:val="0000FF"/>
      <w:u w:val="single"/>
    </w:rPr>
  </w:style>
  <w:style w:type="character" w:customStyle="1" w:styleId="apple-style-span">
    <w:name w:val="apple-style-span"/>
    <w:basedOn w:val="DefaultParagraphFont"/>
    <w:uiPriority w:val="99"/>
    <w:rsid w:val="00AB1AB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evenswater.com" TargetMode="External"/><Relationship Id="rId5" Type="http://schemas.openxmlformats.org/officeDocument/2006/relationships/hyperlink" Target="mailto:henry.lin@p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549</Words>
  <Characters>3134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CZO Metadata Worksheet</vt:lpstr>
    </vt:vector>
  </TitlesOfParts>
  <Company>Penn State</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CZO Metadata Worksheet</dc:title>
  <dc:creator>Brandon Forsythe</dc:creator>
  <cp:keywords>Soil Moisture;Garner Run</cp:keywords>
  <cp:lastModifiedBy>Brandon Forsythe</cp:lastModifiedBy>
  <cp:revision>2</cp:revision>
  <dcterms:created xsi:type="dcterms:W3CDTF">2019-02-04T19:34:00Z</dcterms:created>
  <dcterms:modified xsi:type="dcterms:W3CDTF">2019-02-04T19:34:00Z</dcterms:modified>
</cp:coreProperties>
</file>