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A667F" w14:textId="77777777" w:rsidR="00E542AF" w:rsidRDefault="00545DC2" w:rsidP="00E542AF">
      <w:pPr>
        <w:pStyle w:val="Heading1"/>
        <w:rPr>
          <w:sz w:val="36"/>
        </w:rPr>
      </w:pPr>
      <w:r>
        <w:rPr>
          <w:sz w:val="36"/>
        </w:rPr>
        <w:t>SSH</w:t>
      </w:r>
      <w:r w:rsidR="00E542AF" w:rsidRPr="00593AA2">
        <w:rPr>
          <w:sz w:val="36"/>
        </w:rPr>
        <w:t>CZO Metadata Worksheet</w:t>
      </w:r>
    </w:p>
    <w:p w14:paraId="375AF658" w14:textId="77777777" w:rsidR="00E542AF" w:rsidRPr="00593AA2" w:rsidRDefault="00E542AF" w:rsidP="00E542AF">
      <w:pPr>
        <w:spacing w:after="0"/>
      </w:pPr>
    </w:p>
    <w:p w14:paraId="37A97080"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14:paraId="04AACE5F" w14:textId="77777777" w:rsidTr="008C5FC5">
        <w:tc>
          <w:tcPr>
            <w:tcW w:w="1998" w:type="dxa"/>
            <w:tcBorders>
              <w:top w:val="nil"/>
              <w:left w:val="nil"/>
              <w:bottom w:val="nil"/>
              <w:right w:val="nil"/>
            </w:tcBorders>
            <w:shd w:val="clear" w:color="auto" w:fill="FFFFFF"/>
          </w:tcPr>
          <w:p w14:paraId="7A4DB2D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1D3DCB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7C7523E" w14:textId="18E9E974" w:rsidR="00E542AF" w:rsidRPr="005D4C15" w:rsidRDefault="009F3823" w:rsidP="0082538E">
            <w:pPr>
              <w:spacing w:after="0" w:line="240" w:lineRule="auto"/>
              <w:rPr>
                <w:rFonts w:ascii="Cambria" w:hAnsi="Cambria"/>
                <w:b/>
                <w:bCs/>
                <w:color w:val="000000"/>
              </w:rPr>
            </w:pPr>
            <w:r>
              <w:rPr>
                <w:rFonts w:ascii="Cambria" w:hAnsi="Cambria"/>
                <w:b/>
                <w:bCs/>
                <w:color w:val="000000"/>
              </w:rPr>
              <w:t>COSMOS_</w:t>
            </w:r>
            <w:r w:rsidR="0082538E">
              <w:rPr>
                <w:rFonts w:ascii="Cambria" w:hAnsi="Cambria"/>
                <w:b/>
                <w:bCs/>
                <w:color w:val="000000"/>
              </w:rPr>
              <w:t>GR.</w:t>
            </w:r>
            <w:r>
              <w:rPr>
                <w:rFonts w:ascii="Cambria" w:hAnsi="Cambria"/>
                <w:b/>
                <w:bCs/>
                <w:color w:val="000000"/>
              </w:rPr>
              <w:t>txt</w:t>
            </w:r>
          </w:p>
        </w:tc>
      </w:tr>
      <w:tr w:rsidR="00E542AF" w:rsidRPr="005D4C15" w14:paraId="59A11923" w14:textId="77777777" w:rsidTr="008C5FC5">
        <w:tc>
          <w:tcPr>
            <w:tcW w:w="1998" w:type="dxa"/>
            <w:tcBorders>
              <w:left w:val="nil"/>
              <w:bottom w:val="nil"/>
              <w:right w:val="nil"/>
            </w:tcBorders>
            <w:shd w:val="clear" w:color="auto" w:fill="FFFFFF"/>
          </w:tcPr>
          <w:p w14:paraId="27BBCEA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6AF4BD9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A19C4D6" w14:textId="77777777" w:rsidR="00E542AF" w:rsidRPr="005D4C15" w:rsidRDefault="00173478" w:rsidP="009F3823">
            <w:pPr>
              <w:spacing w:after="0" w:line="240" w:lineRule="auto"/>
              <w:rPr>
                <w:rFonts w:ascii="Cambria" w:hAnsi="Cambria"/>
                <w:color w:val="000000"/>
              </w:rPr>
            </w:pPr>
            <w:r>
              <w:rPr>
                <w:rFonts w:ascii="Cambria" w:hAnsi="Cambria"/>
                <w:color w:val="000000"/>
              </w:rPr>
              <w:t>10/</w:t>
            </w:r>
            <w:r w:rsidR="009F3823">
              <w:rPr>
                <w:rFonts w:ascii="Cambria" w:hAnsi="Cambria"/>
                <w:color w:val="000000"/>
              </w:rPr>
              <w:t>12</w:t>
            </w:r>
            <w:r>
              <w:rPr>
                <w:rFonts w:ascii="Cambria" w:hAnsi="Cambria"/>
                <w:color w:val="000000"/>
              </w:rPr>
              <w:t>/2015</w:t>
            </w:r>
          </w:p>
        </w:tc>
      </w:tr>
      <w:tr w:rsidR="00E542AF" w:rsidRPr="005D4C15" w14:paraId="1BABB09C" w14:textId="77777777" w:rsidTr="008C5FC5">
        <w:tc>
          <w:tcPr>
            <w:tcW w:w="1998" w:type="dxa"/>
            <w:tcBorders>
              <w:left w:val="nil"/>
              <w:bottom w:val="nil"/>
              <w:right w:val="nil"/>
            </w:tcBorders>
            <w:shd w:val="clear" w:color="auto" w:fill="FFFFFF"/>
          </w:tcPr>
          <w:p w14:paraId="144E33E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172AC74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F2B5012" w14:textId="77777777" w:rsidR="00E542AF" w:rsidRPr="005D4C15" w:rsidRDefault="009F3823" w:rsidP="008C5FC5">
            <w:pPr>
              <w:spacing w:after="0" w:line="240" w:lineRule="auto"/>
              <w:rPr>
                <w:rFonts w:ascii="Cambria" w:hAnsi="Cambria"/>
                <w:color w:val="000000"/>
              </w:rPr>
            </w:pPr>
            <w:r>
              <w:rPr>
                <w:rFonts w:ascii="Cambria" w:hAnsi="Cambria"/>
                <w:color w:val="000000"/>
              </w:rPr>
              <w:t>Garner Run COSMOS</w:t>
            </w:r>
            <w:r w:rsidR="008175CD">
              <w:rPr>
                <w:rFonts w:ascii="Cambria" w:hAnsi="Cambria"/>
                <w:color w:val="000000"/>
              </w:rPr>
              <w:t xml:space="preserve"> Level 1 data</w:t>
            </w:r>
          </w:p>
        </w:tc>
      </w:tr>
      <w:tr w:rsidR="00E542AF" w:rsidRPr="005D4C15" w14:paraId="159D2685" w14:textId="77777777" w:rsidTr="008C5FC5">
        <w:tc>
          <w:tcPr>
            <w:tcW w:w="1998" w:type="dxa"/>
            <w:tcBorders>
              <w:left w:val="nil"/>
              <w:bottom w:val="nil"/>
              <w:right w:val="nil"/>
            </w:tcBorders>
            <w:shd w:val="clear" w:color="auto" w:fill="FFFFFF"/>
          </w:tcPr>
          <w:p w14:paraId="24A323F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A8A08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D22A83D" w14:textId="77777777" w:rsidR="00E542AF" w:rsidRPr="005D4C15" w:rsidRDefault="00987EDE" w:rsidP="008C5FC5">
            <w:pPr>
              <w:spacing w:after="0" w:line="240" w:lineRule="auto"/>
              <w:rPr>
                <w:rFonts w:ascii="Cambria" w:hAnsi="Cambria"/>
                <w:color w:val="000000"/>
              </w:rPr>
            </w:pPr>
            <w:r>
              <w:rPr>
                <w:rFonts w:ascii="Cambria" w:hAnsi="Cambria"/>
                <w:color w:val="000000"/>
              </w:rPr>
              <w:t>Hourly</w:t>
            </w:r>
          </w:p>
        </w:tc>
      </w:tr>
      <w:tr w:rsidR="00E542AF" w:rsidRPr="005D4C15" w14:paraId="3A0AADEE" w14:textId="77777777" w:rsidTr="008C5FC5">
        <w:tc>
          <w:tcPr>
            <w:tcW w:w="1998" w:type="dxa"/>
            <w:tcBorders>
              <w:left w:val="nil"/>
              <w:bottom w:val="nil"/>
              <w:right w:val="nil"/>
            </w:tcBorders>
            <w:shd w:val="clear" w:color="auto" w:fill="FFFFFF"/>
          </w:tcPr>
          <w:p w14:paraId="48DB878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28EBC76C" w14:textId="77777777" w:rsidR="00E542AF" w:rsidRPr="005D4C15" w:rsidRDefault="00E542AF" w:rsidP="008C5FC5">
            <w:pPr>
              <w:spacing w:after="0" w:line="240" w:lineRule="auto"/>
              <w:rPr>
                <w:rFonts w:ascii="Cambria" w:hAnsi="Cambria"/>
                <w:b/>
                <w:bCs/>
                <w:color w:val="000000"/>
              </w:rPr>
            </w:pPr>
          </w:p>
          <w:p w14:paraId="784E5199" w14:textId="77777777" w:rsidR="00E542AF" w:rsidRPr="005D4C15" w:rsidRDefault="00E542AF" w:rsidP="008C5FC5">
            <w:pPr>
              <w:spacing w:after="0" w:line="240" w:lineRule="auto"/>
              <w:rPr>
                <w:rFonts w:ascii="Cambria" w:hAnsi="Cambria"/>
                <w:b/>
                <w:bCs/>
                <w:color w:val="000000"/>
              </w:rPr>
            </w:pPr>
          </w:p>
          <w:p w14:paraId="6F9D52D7" w14:textId="77777777" w:rsidR="00E542AF" w:rsidRPr="005D4C15" w:rsidRDefault="00E542AF" w:rsidP="008C5FC5">
            <w:pPr>
              <w:spacing w:after="0" w:line="240" w:lineRule="auto"/>
              <w:rPr>
                <w:rFonts w:ascii="Cambria" w:hAnsi="Cambria"/>
                <w:b/>
                <w:bCs/>
                <w:color w:val="000000"/>
              </w:rPr>
            </w:pPr>
          </w:p>
          <w:p w14:paraId="017FF07B" w14:textId="77777777" w:rsidR="00E542AF" w:rsidRPr="005D4C15" w:rsidRDefault="00E542AF" w:rsidP="008C5FC5">
            <w:pPr>
              <w:spacing w:after="0" w:line="240" w:lineRule="auto"/>
              <w:rPr>
                <w:rFonts w:ascii="Cambria" w:hAnsi="Cambria"/>
                <w:b/>
                <w:bCs/>
                <w:color w:val="000000"/>
              </w:rPr>
            </w:pPr>
          </w:p>
          <w:p w14:paraId="2439413A" w14:textId="77777777" w:rsidR="00E542AF" w:rsidRPr="005D4C15" w:rsidRDefault="00E542AF" w:rsidP="008C5FC5">
            <w:pPr>
              <w:spacing w:after="0" w:line="240" w:lineRule="auto"/>
              <w:rPr>
                <w:rFonts w:ascii="Cambria" w:hAnsi="Cambria"/>
                <w:b/>
                <w:bCs/>
                <w:color w:val="000000"/>
              </w:rPr>
            </w:pPr>
          </w:p>
          <w:p w14:paraId="43881DCC" w14:textId="77777777" w:rsidR="00E542AF" w:rsidRPr="005D4C15" w:rsidRDefault="00E542AF" w:rsidP="008C5FC5">
            <w:pPr>
              <w:spacing w:after="0" w:line="240" w:lineRule="auto"/>
              <w:rPr>
                <w:rFonts w:ascii="Cambria" w:hAnsi="Cambria"/>
                <w:b/>
                <w:bCs/>
                <w:color w:val="000000"/>
              </w:rPr>
            </w:pPr>
          </w:p>
          <w:p w14:paraId="57EBE44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FA14CC4" w14:textId="1B127057" w:rsidR="00E542AF" w:rsidRPr="000E5036" w:rsidRDefault="0066649E" w:rsidP="00183149">
            <w:pPr>
              <w:spacing w:after="0" w:line="240" w:lineRule="auto"/>
              <w:rPr>
                <w:rFonts w:ascii="Cambria" w:hAnsi="Cambria"/>
                <w:color w:val="000000"/>
                <w:lang w:eastAsia="zh-CN"/>
              </w:rPr>
            </w:pPr>
            <w:bookmarkStart w:id="0" w:name="OLE_LINK7"/>
            <w:bookmarkStart w:id="1" w:name="OLE_LINK8"/>
            <w:r>
              <w:rPr>
                <w:rFonts w:ascii="Cambria" w:hAnsi="Cambria"/>
                <w:color w:val="000000"/>
              </w:rPr>
              <w:t xml:space="preserve">Hydroinnova </w:t>
            </w:r>
            <w:r w:rsidR="00173478">
              <w:rPr>
                <w:rFonts w:ascii="Cambria" w:hAnsi="Cambria"/>
                <w:color w:val="000000"/>
              </w:rPr>
              <w:t>Cosmic-Ray Soil Moisture/Snow Sensing System</w:t>
            </w:r>
            <w:r w:rsidR="00BF1831">
              <w:rPr>
                <w:rFonts w:ascii="Cambria" w:hAnsi="Cambria"/>
                <w:color w:val="000000"/>
              </w:rPr>
              <w:t xml:space="preserve"> (COSMOS)</w:t>
            </w:r>
            <w:r>
              <w:rPr>
                <w:rFonts w:ascii="Cambria" w:hAnsi="Cambria"/>
                <w:color w:val="000000"/>
              </w:rPr>
              <w:t xml:space="preserve">, Model CRS-1000/B, </w:t>
            </w:r>
            <w:r w:rsidR="0094461C">
              <w:rPr>
                <w:rFonts w:ascii="Cambria" w:hAnsi="Cambria"/>
                <w:color w:val="000000"/>
              </w:rPr>
              <w:t xml:space="preserve">non-invasively </w:t>
            </w:r>
            <w:r>
              <w:rPr>
                <w:rFonts w:ascii="Cambria" w:hAnsi="Cambria"/>
                <w:color w:val="000000"/>
              </w:rPr>
              <w:t>measures</w:t>
            </w:r>
            <w:r w:rsidR="000E5036">
              <w:rPr>
                <w:rFonts w:ascii="Cambria" w:hAnsi="Cambria"/>
                <w:color w:val="000000"/>
              </w:rPr>
              <w:t xml:space="preserve"> moderated</w:t>
            </w:r>
            <w:r>
              <w:rPr>
                <w:rFonts w:ascii="Cambria" w:hAnsi="Cambria"/>
                <w:color w:val="000000"/>
              </w:rPr>
              <w:t xml:space="preserve"> </w:t>
            </w:r>
            <w:r w:rsidR="0094461C">
              <w:rPr>
                <w:rFonts w:ascii="Cambria" w:hAnsi="Cambria"/>
                <w:color w:val="000000"/>
              </w:rPr>
              <w:t>neutron count among an averaged area</w:t>
            </w:r>
            <w:r w:rsidR="00D23F0C">
              <w:rPr>
                <w:rFonts w:ascii="Cambria" w:hAnsi="Cambria"/>
                <w:color w:val="000000"/>
                <w:lang w:eastAsia="zh-CN"/>
              </w:rPr>
              <w:t xml:space="preserve"> (around </w:t>
            </w:r>
            <w:r w:rsidR="00010AA2">
              <w:rPr>
                <w:rFonts w:ascii="Cambria" w:hAnsi="Cambria"/>
                <w:color w:val="000000"/>
                <w:lang w:eastAsia="zh-CN"/>
              </w:rPr>
              <w:t>700</w:t>
            </w:r>
            <w:r w:rsidR="00D23F0C">
              <w:rPr>
                <w:rFonts w:ascii="Cambria" w:hAnsi="Cambria"/>
                <w:color w:val="000000"/>
                <w:lang w:eastAsia="zh-CN"/>
              </w:rPr>
              <w:t xml:space="preserve"> meter</w:t>
            </w:r>
            <w:r w:rsidR="00D370B0">
              <w:rPr>
                <w:rFonts w:ascii="Cambria" w:hAnsi="Cambria"/>
                <w:color w:val="000000"/>
                <w:lang w:eastAsia="zh-CN"/>
              </w:rPr>
              <w:t>s</w:t>
            </w:r>
            <w:r w:rsidR="00D23F0C">
              <w:rPr>
                <w:rFonts w:ascii="Cambria" w:hAnsi="Cambria"/>
                <w:color w:val="000000"/>
                <w:lang w:eastAsia="zh-CN"/>
              </w:rPr>
              <w:t xml:space="preserve"> in diameter</w:t>
            </w:r>
            <w:r w:rsidR="00183149">
              <w:rPr>
                <w:rFonts w:ascii="Cambria" w:hAnsi="Cambria"/>
                <w:color w:val="000000"/>
                <w:lang w:eastAsia="zh-CN"/>
              </w:rPr>
              <w:t xml:space="preserve"> (Franz et al., 2013)), </w:t>
            </w:r>
            <w:r w:rsidR="00183149">
              <w:rPr>
                <w:rFonts w:ascii="Cambria" w:hAnsi="Cambria"/>
                <w:color w:val="000000"/>
              </w:rPr>
              <w:t>which</w:t>
            </w:r>
            <w:r w:rsidR="0094461C">
              <w:rPr>
                <w:rFonts w:ascii="Cambria" w:hAnsi="Cambria"/>
                <w:color w:val="000000"/>
              </w:rPr>
              <w:t xml:space="preserve"> can </w:t>
            </w:r>
            <w:r w:rsidR="00BF1831">
              <w:rPr>
                <w:rFonts w:ascii="Cambria" w:hAnsi="Cambria"/>
                <w:color w:val="000000"/>
              </w:rPr>
              <w:t xml:space="preserve">indirectly </w:t>
            </w:r>
            <w:r w:rsidR="0094461C">
              <w:rPr>
                <w:rFonts w:ascii="Cambria" w:hAnsi="Cambria"/>
                <w:color w:val="000000"/>
              </w:rPr>
              <w:t xml:space="preserve">represent </w:t>
            </w:r>
            <w:r>
              <w:rPr>
                <w:rFonts w:ascii="Cambria" w:hAnsi="Cambria"/>
                <w:color w:val="000000"/>
              </w:rPr>
              <w:t xml:space="preserve">soil moisture in the top 50 cm of soil. </w:t>
            </w:r>
            <w:r w:rsidR="00D23F0C">
              <w:rPr>
                <w:rFonts w:ascii="Cambria" w:hAnsi="Cambria"/>
                <w:color w:val="000000"/>
              </w:rPr>
              <w:t>This file</w:t>
            </w:r>
            <w:r w:rsidR="00BF1831">
              <w:rPr>
                <w:rFonts w:ascii="Cambria" w:hAnsi="Cambria"/>
                <w:color w:val="000000"/>
              </w:rPr>
              <w:t xml:space="preserve"> includes level 1 data measured directly from COSMOS</w:t>
            </w:r>
            <w:r w:rsidR="00BF1831">
              <w:rPr>
                <w:rFonts w:ascii="Cambria" w:hAnsi="Cambria"/>
                <w:color w:val="000000"/>
                <w:lang w:eastAsia="zh-CN"/>
              </w:rPr>
              <w:t xml:space="preserve">. </w:t>
            </w:r>
            <w:r w:rsidR="000E5036">
              <w:rPr>
                <w:rFonts w:ascii="Cambria" w:hAnsi="Cambria"/>
                <w:color w:val="000000"/>
                <w:lang w:eastAsia="zh-CN"/>
              </w:rPr>
              <w:t xml:space="preserve">The neutron </w:t>
            </w:r>
            <w:r w:rsidR="00AF4038">
              <w:rPr>
                <w:rFonts w:ascii="Cambria" w:hAnsi="Cambria"/>
                <w:color w:val="000000"/>
                <w:lang w:eastAsia="zh-CN"/>
              </w:rPr>
              <w:t>count can be affected various</w:t>
            </w:r>
            <w:r w:rsidR="000E5036">
              <w:rPr>
                <w:rFonts w:ascii="Cambria" w:hAnsi="Cambria"/>
                <w:color w:val="000000"/>
                <w:lang w:eastAsia="zh-CN"/>
              </w:rPr>
              <w:t xml:space="preserve"> elements in </w:t>
            </w:r>
            <w:r w:rsidR="000E5036" w:rsidRPr="000E5036">
              <w:rPr>
                <w:rFonts w:ascii="Cambria" w:hAnsi="Cambria"/>
                <w:color w:val="000000"/>
                <w:lang w:eastAsia="zh-CN"/>
              </w:rPr>
              <w:t>surroundings</w:t>
            </w:r>
            <w:r w:rsidR="00AF4038">
              <w:rPr>
                <w:rFonts w:ascii="Cambria" w:hAnsi="Cambria"/>
                <w:color w:val="000000"/>
                <w:lang w:eastAsia="zh-CN"/>
              </w:rPr>
              <w:t>, where</w:t>
            </w:r>
            <w:r w:rsidR="000E5036">
              <w:rPr>
                <w:rFonts w:ascii="Cambria" w:hAnsi="Cambria"/>
                <w:color w:val="000000"/>
                <w:lang w:eastAsia="zh-CN"/>
              </w:rPr>
              <w:t xml:space="preserve"> h</w:t>
            </w:r>
            <w:r w:rsidR="000E5036" w:rsidRPr="000E5036">
              <w:rPr>
                <w:rFonts w:ascii="Cambria" w:hAnsi="Cambria"/>
                <w:color w:val="000000"/>
                <w:lang w:eastAsia="zh-CN"/>
              </w:rPr>
              <w:t>ydrogen</w:t>
            </w:r>
            <w:r w:rsidR="000E5036">
              <w:rPr>
                <w:rFonts w:ascii="Cambria" w:hAnsi="Cambria"/>
                <w:color w:val="000000"/>
                <w:lang w:eastAsia="zh-CN"/>
              </w:rPr>
              <w:t xml:space="preserve"> is </w:t>
            </w:r>
            <w:r w:rsidR="00AF4038">
              <w:rPr>
                <w:rFonts w:ascii="Cambria" w:hAnsi="Cambria"/>
                <w:color w:val="000000"/>
                <w:lang w:eastAsia="zh-CN"/>
              </w:rPr>
              <w:t>often the dominant</w:t>
            </w:r>
            <w:r w:rsidR="000E5036">
              <w:rPr>
                <w:rFonts w:ascii="Cambria" w:hAnsi="Cambria"/>
                <w:color w:val="000000"/>
                <w:lang w:eastAsia="zh-CN"/>
              </w:rPr>
              <w:t xml:space="preserve"> one</w:t>
            </w:r>
            <w:r w:rsidR="00010AA2">
              <w:rPr>
                <w:rFonts w:ascii="Cambria" w:hAnsi="Cambria"/>
                <w:color w:val="000000"/>
                <w:lang w:eastAsia="zh-CN"/>
              </w:rPr>
              <w:t xml:space="preserve"> (Zreda et al., 2012)</w:t>
            </w:r>
            <w:r w:rsidR="000E5036">
              <w:rPr>
                <w:rFonts w:ascii="Cambria" w:hAnsi="Cambria"/>
                <w:color w:val="000000"/>
                <w:lang w:eastAsia="zh-CN"/>
              </w:rPr>
              <w:t>.</w:t>
            </w:r>
            <w:r w:rsidR="00D23F0C">
              <w:rPr>
                <w:rFonts w:ascii="Cambria" w:hAnsi="Cambria"/>
                <w:color w:val="000000"/>
                <w:lang w:eastAsia="zh-CN"/>
              </w:rPr>
              <w:t xml:space="preserve"> </w:t>
            </w:r>
            <w:r w:rsidR="00AF4038">
              <w:rPr>
                <w:rFonts w:ascii="Cambria" w:hAnsi="Cambria"/>
                <w:color w:val="000000"/>
                <w:lang w:eastAsia="zh-CN"/>
              </w:rPr>
              <w:t>The</w:t>
            </w:r>
            <w:r w:rsidR="00D23F0C">
              <w:rPr>
                <w:rFonts w:ascii="Cambria" w:hAnsi="Cambria"/>
                <w:color w:val="000000"/>
                <w:lang w:eastAsia="zh-CN"/>
              </w:rPr>
              <w:t xml:space="preserve"> neutron rate counted by </w:t>
            </w:r>
            <w:r w:rsidR="00AF4038">
              <w:rPr>
                <w:rFonts w:ascii="Cambria" w:hAnsi="Cambria"/>
                <w:color w:val="000000"/>
                <w:lang w:eastAsia="zh-CN"/>
              </w:rPr>
              <w:t>the MOD column of COSMOS therefore can</w:t>
            </w:r>
            <w:r w:rsidR="00D23F0C">
              <w:rPr>
                <w:rFonts w:ascii="Cambria" w:hAnsi="Cambria"/>
                <w:color w:val="000000"/>
                <w:lang w:eastAsia="zh-CN"/>
              </w:rPr>
              <w:t xml:space="preserve"> be used to </w:t>
            </w:r>
            <w:r w:rsidR="00B97676">
              <w:rPr>
                <w:rFonts w:ascii="Cambria" w:hAnsi="Cambria"/>
                <w:color w:val="000000"/>
                <w:lang w:eastAsia="zh-CN"/>
              </w:rPr>
              <w:t xml:space="preserve">determine soil moisture after </w:t>
            </w:r>
            <w:r w:rsidR="00B97676" w:rsidRPr="00B97676">
              <w:rPr>
                <w:rFonts w:ascii="Cambria" w:hAnsi="Cambria"/>
                <w:color w:val="000000"/>
                <w:lang w:eastAsia="zh-CN"/>
              </w:rPr>
              <w:t xml:space="preserve">a </w:t>
            </w:r>
            <w:r w:rsidR="00AF4038">
              <w:rPr>
                <w:rFonts w:ascii="Cambria" w:hAnsi="Cambria"/>
                <w:color w:val="000000"/>
                <w:lang w:eastAsia="zh-CN"/>
              </w:rPr>
              <w:t>standard</w:t>
            </w:r>
            <w:r w:rsidR="00B97676">
              <w:rPr>
                <w:rFonts w:ascii="Cambria" w:hAnsi="Cambria"/>
                <w:color w:val="000000"/>
                <w:lang w:eastAsia="zh-CN"/>
              </w:rPr>
              <w:t xml:space="preserve"> </w:t>
            </w:r>
            <w:r w:rsidR="00D23F0C">
              <w:rPr>
                <w:rFonts w:ascii="Cambria" w:hAnsi="Cambria"/>
                <w:color w:val="000000"/>
                <w:lang w:eastAsia="zh-CN"/>
              </w:rPr>
              <w:t>correction</w:t>
            </w:r>
            <w:r w:rsidR="00B97676">
              <w:rPr>
                <w:rFonts w:ascii="Cambria" w:hAnsi="Cambria"/>
                <w:color w:val="000000"/>
                <w:lang w:eastAsia="zh-CN"/>
              </w:rPr>
              <w:t xml:space="preserve"> </w:t>
            </w:r>
            <w:r w:rsidR="00B97676">
              <w:rPr>
                <w:rFonts w:ascii="Cambria" w:hAnsi="Cambria" w:hint="eastAsia"/>
                <w:color w:val="000000"/>
                <w:lang w:eastAsia="zh-CN"/>
              </w:rPr>
              <w:t xml:space="preserve">and point calibration, </w:t>
            </w:r>
            <w:r w:rsidR="00AF4038">
              <w:rPr>
                <w:rFonts w:ascii="Cambria" w:hAnsi="Cambria"/>
                <w:color w:val="000000"/>
                <w:lang w:eastAsia="zh-CN"/>
              </w:rPr>
              <w:t>the</w:t>
            </w:r>
            <w:r w:rsidR="00AF4038">
              <w:rPr>
                <w:rFonts w:ascii="Cambria" w:hAnsi="Cambria" w:hint="eastAsia"/>
                <w:color w:val="000000"/>
                <w:lang w:eastAsia="zh-CN"/>
              </w:rPr>
              <w:t xml:space="preserve"> result</w:t>
            </w:r>
            <w:r w:rsidR="00AF4038">
              <w:rPr>
                <w:rFonts w:ascii="Cambria" w:hAnsi="Cambria"/>
                <w:color w:val="000000"/>
                <w:lang w:eastAsia="zh-CN"/>
              </w:rPr>
              <w:t>s of which are</w:t>
            </w:r>
            <w:r w:rsidR="00B97676">
              <w:rPr>
                <w:rFonts w:ascii="Cambria" w:hAnsi="Cambria"/>
                <w:color w:val="000000"/>
                <w:lang w:eastAsia="zh-CN"/>
              </w:rPr>
              <w:t xml:space="preserve"> COSMOS Level 2 and Level 3 data</w:t>
            </w:r>
            <w:r w:rsidR="00D23F0C">
              <w:rPr>
                <w:rFonts w:ascii="Cambria" w:hAnsi="Cambria"/>
                <w:color w:val="000000"/>
                <w:lang w:eastAsia="zh-CN"/>
              </w:rPr>
              <w:t xml:space="preserve">. </w:t>
            </w:r>
            <w:bookmarkEnd w:id="0"/>
            <w:bookmarkEnd w:id="1"/>
          </w:p>
        </w:tc>
      </w:tr>
      <w:tr w:rsidR="00E542AF" w:rsidRPr="005D4C15" w14:paraId="1E61F5B2" w14:textId="77777777" w:rsidTr="008C5FC5">
        <w:tc>
          <w:tcPr>
            <w:tcW w:w="1998" w:type="dxa"/>
            <w:tcBorders>
              <w:left w:val="nil"/>
              <w:bottom w:val="nil"/>
              <w:right w:val="nil"/>
            </w:tcBorders>
            <w:shd w:val="clear" w:color="auto" w:fill="FFFFFF"/>
          </w:tcPr>
          <w:p w14:paraId="46BF5C2D" w14:textId="77777777" w:rsidR="00E542AF" w:rsidRPr="005D4C15" w:rsidRDefault="00E542AF" w:rsidP="008C5FC5">
            <w:pPr>
              <w:spacing w:after="0" w:line="240" w:lineRule="auto"/>
              <w:rPr>
                <w:rFonts w:ascii="Cambria" w:hAnsi="Cambria"/>
                <w:b/>
                <w:bCs/>
                <w:color w:val="000000"/>
              </w:rPr>
            </w:pPr>
            <w:bookmarkStart w:id="2" w:name="OLE_LINK1"/>
            <w:bookmarkStart w:id="3" w:name="OLE_LINK2"/>
            <w:r w:rsidRPr="005D4C15">
              <w:rPr>
                <w:rFonts w:ascii="Cambria" w:hAnsi="Cambria"/>
                <w:bCs/>
                <w:color w:val="000000"/>
              </w:rPr>
              <w:t>Investigator</w:t>
            </w:r>
          </w:p>
          <w:bookmarkEnd w:id="2"/>
          <w:bookmarkEnd w:id="3"/>
          <w:p w14:paraId="3640069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514972F8"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9CC8311" w14:textId="77777777" w:rsidR="0066649E" w:rsidRDefault="0066649E" w:rsidP="008C5FC5">
            <w:pPr>
              <w:spacing w:after="0" w:line="240" w:lineRule="auto"/>
              <w:rPr>
                <w:rFonts w:ascii="Cambria" w:hAnsi="Cambria"/>
                <w:color w:val="000000"/>
              </w:rPr>
            </w:pPr>
            <w:bookmarkStart w:id="4" w:name="OLE_LINK9"/>
            <w:bookmarkStart w:id="5" w:name="OLE_LINK10"/>
            <w:r w:rsidRPr="0066649E">
              <w:rPr>
                <w:rFonts w:ascii="Cambria" w:hAnsi="Cambria"/>
                <w:color w:val="000000"/>
              </w:rPr>
              <w:t>Dr. Li Li, Associate Professor, Department of</w:t>
            </w:r>
            <w:r>
              <w:rPr>
                <w:rFonts w:ascii="Cambria" w:hAnsi="Cambria"/>
                <w:color w:val="000000"/>
              </w:rPr>
              <w:t xml:space="preserve"> Energy and Mineral Engineering, The Pennsylvania State University, 154 Hosler Building, University Park, PA 16802, (814)867-3547</w:t>
            </w:r>
          </w:p>
          <w:bookmarkEnd w:id="4"/>
          <w:bookmarkEnd w:id="5"/>
          <w:p w14:paraId="6B122D06" w14:textId="77777777" w:rsidR="009F3823" w:rsidRDefault="0066649E" w:rsidP="008C5FC5">
            <w:pPr>
              <w:spacing w:after="0" w:line="240" w:lineRule="auto"/>
              <w:rPr>
                <w:rStyle w:val="Hyperlink"/>
                <w:rFonts w:ascii="Cambria" w:hAnsi="Cambria"/>
                <w:lang w:eastAsia="zh-CN"/>
              </w:rPr>
            </w:pPr>
            <w:r w:rsidRPr="0066649E">
              <w:rPr>
                <w:rFonts w:ascii="Cambria" w:hAnsi="Cambria"/>
                <w:color w:val="000000"/>
              </w:rPr>
              <w:t xml:space="preserve"> </w:t>
            </w:r>
            <w:hyperlink r:id="rId5" w:history="1">
              <w:r w:rsidR="009F3823" w:rsidRPr="0015013A">
                <w:rPr>
                  <w:rStyle w:val="Hyperlink"/>
                  <w:rFonts w:ascii="Cambria" w:hAnsi="Cambria"/>
                </w:rPr>
                <w:t>lili@eme.psu.edu</w:t>
              </w:r>
            </w:hyperlink>
          </w:p>
          <w:p w14:paraId="7EA667A0" w14:textId="2ECC6BB3" w:rsidR="000E60F4" w:rsidRDefault="000E60F4" w:rsidP="000E60F4">
            <w:pPr>
              <w:spacing w:after="0" w:line="240" w:lineRule="auto"/>
              <w:rPr>
                <w:rFonts w:ascii="Cambria" w:hAnsi="Cambria"/>
                <w:color w:val="000000"/>
                <w:lang w:eastAsia="zh-CN"/>
              </w:rPr>
            </w:pPr>
            <w:r>
              <w:rPr>
                <w:rFonts w:ascii="Cambria" w:hAnsi="Cambria"/>
                <w:color w:val="000000"/>
                <w:lang w:eastAsia="zh-CN"/>
              </w:rPr>
              <w:t>Dacheng Xiao</w:t>
            </w:r>
            <w:r w:rsidRPr="0066649E">
              <w:rPr>
                <w:rFonts w:ascii="Cambria" w:hAnsi="Cambria"/>
                <w:color w:val="000000"/>
              </w:rPr>
              <w:t xml:space="preserve">, </w:t>
            </w:r>
            <w:r>
              <w:rPr>
                <w:rFonts w:ascii="Cambria" w:hAnsi="Cambria"/>
                <w:color w:val="000000"/>
                <w:lang w:eastAsia="zh-CN"/>
              </w:rPr>
              <w:t>PhD student</w:t>
            </w:r>
            <w:r w:rsidRPr="0066649E">
              <w:rPr>
                <w:rFonts w:ascii="Cambria" w:hAnsi="Cambria"/>
                <w:color w:val="000000"/>
              </w:rPr>
              <w:t>, Department of</w:t>
            </w:r>
            <w:r>
              <w:rPr>
                <w:rFonts w:ascii="Cambria" w:hAnsi="Cambria"/>
                <w:color w:val="000000"/>
              </w:rPr>
              <w:t xml:space="preserve"> Energy and Mineral Engineering, The Pennsylvania State University, </w:t>
            </w:r>
            <w:r>
              <w:rPr>
                <w:rFonts w:ascii="Cambria" w:hAnsi="Cambria"/>
                <w:color w:val="000000"/>
                <w:lang w:eastAsia="zh-CN"/>
              </w:rPr>
              <w:t>228</w:t>
            </w:r>
            <w:r>
              <w:rPr>
                <w:rFonts w:ascii="Cambria" w:hAnsi="Cambria"/>
                <w:color w:val="000000"/>
              </w:rPr>
              <w:t xml:space="preserve"> Hosler Building, University Park, PA 16802, (814)</w:t>
            </w:r>
            <w:r>
              <w:rPr>
                <w:rFonts w:ascii="Cambria" w:hAnsi="Cambria"/>
                <w:color w:val="000000"/>
                <w:lang w:eastAsia="zh-CN"/>
              </w:rPr>
              <w:t>777</w:t>
            </w:r>
            <w:r>
              <w:rPr>
                <w:rFonts w:ascii="Cambria" w:hAnsi="Cambria"/>
                <w:color w:val="000000"/>
              </w:rPr>
              <w:t>-</w:t>
            </w:r>
            <w:r>
              <w:rPr>
                <w:rFonts w:ascii="Cambria" w:hAnsi="Cambria"/>
                <w:color w:val="000000"/>
                <w:lang w:eastAsia="zh-CN"/>
              </w:rPr>
              <w:t>6006</w:t>
            </w:r>
          </w:p>
          <w:p w14:paraId="05CCD708" w14:textId="30202D43" w:rsidR="000E60F4" w:rsidRPr="000E60F4" w:rsidRDefault="00962F43" w:rsidP="008C5FC5">
            <w:pPr>
              <w:spacing w:after="0" w:line="240" w:lineRule="auto"/>
              <w:rPr>
                <w:rFonts w:ascii="Cambria" w:hAnsi="Cambria"/>
                <w:color w:val="000000"/>
                <w:lang w:eastAsia="zh-CN"/>
              </w:rPr>
            </w:pPr>
            <w:hyperlink r:id="rId6" w:history="1">
              <w:r w:rsidR="000E60F4" w:rsidRPr="00814E0C">
                <w:rPr>
                  <w:rStyle w:val="Hyperlink"/>
                  <w:rFonts w:ascii="Cambria" w:hAnsi="Cambria"/>
                  <w:lang w:eastAsia="zh-CN"/>
                </w:rPr>
                <w:t>dzx1</w:t>
              </w:r>
              <w:r w:rsidR="000E60F4" w:rsidRPr="00814E0C">
                <w:rPr>
                  <w:rStyle w:val="Hyperlink"/>
                  <w:rFonts w:ascii="Cambria" w:hAnsi="Cambria" w:hint="eastAsia"/>
                  <w:lang w:eastAsia="zh-CN"/>
                </w:rPr>
                <w:t>02@</w:t>
              </w:r>
              <w:r w:rsidR="000E60F4" w:rsidRPr="00814E0C">
                <w:rPr>
                  <w:rStyle w:val="Hyperlink"/>
                  <w:rFonts w:ascii="Cambria" w:hAnsi="Cambria"/>
                  <w:lang w:eastAsia="zh-CN"/>
                </w:rPr>
                <w:t>psu.edu</w:t>
              </w:r>
            </w:hyperlink>
          </w:p>
        </w:tc>
      </w:tr>
      <w:tr w:rsidR="00E542AF" w:rsidRPr="005D4C15" w14:paraId="44C72EC4" w14:textId="77777777" w:rsidTr="009F3823">
        <w:trPr>
          <w:trHeight w:val="1843"/>
        </w:trPr>
        <w:tc>
          <w:tcPr>
            <w:tcW w:w="1998" w:type="dxa"/>
            <w:tcBorders>
              <w:left w:val="nil"/>
              <w:bottom w:val="nil"/>
              <w:right w:val="nil"/>
            </w:tcBorders>
            <w:shd w:val="clear" w:color="auto" w:fill="FFFFFF"/>
          </w:tcPr>
          <w:p w14:paraId="2F1B7273" w14:textId="7A442248"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B0275E0" w14:textId="77777777" w:rsidR="00E542AF" w:rsidRPr="005D4C15" w:rsidRDefault="00E542AF" w:rsidP="008C5FC5">
            <w:pPr>
              <w:spacing w:after="0" w:line="240" w:lineRule="auto"/>
              <w:rPr>
                <w:rFonts w:ascii="Cambria" w:hAnsi="Cambria"/>
                <w:b/>
                <w:bCs/>
                <w:color w:val="000000"/>
              </w:rPr>
            </w:pPr>
          </w:p>
          <w:p w14:paraId="3870F2E2" w14:textId="77777777" w:rsidR="00E542AF" w:rsidRPr="005D4C15" w:rsidRDefault="00E542AF" w:rsidP="008C5FC5">
            <w:pPr>
              <w:spacing w:after="0" w:line="240" w:lineRule="auto"/>
              <w:rPr>
                <w:rFonts w:ascii="Cambria" w:hAnsi="Cambria"/>
                <w:b/>
                <w:bCs/>
                <w:color w:val="000000"/>
              </w:rPr>
            </w:pPr>
          </w:p>
          <w:p w14:paraId="6022A024" w14:textId="77777777" w:rsidR="00E542AF" w:rsidRPr="005D4C15" w:rsidRDefault="00E542AF" w:rsidP="008C5FC5">
            <w:pPr>
              <w:spacing w:after="0" w:line="240" w:lineRule="auto"/>
              <w:rPr>
                <w:rFonts w:ascii="Cambria" w:hAnsi="Cambria"/>
                <w:b/>
                <w:bCs/>
                <w:color w:val="000000"/>
              </w:rPr>
            </w:pPr>
          </w:p>
          <w:p w14:paraId="2B666F54" w14:textId="77777777" w:rsidR="00E542AF" w:rsidRPr="005D4C15" w:rsidRDefault="00E542AF" w:rsidP="008C5FC5">
            <w:pPr>
              <w:spacing w:after="0" w:line="240" w:lineRule="auto"/>
              <w:rPr>
                <w:rFonts w:ascii="Cambria" w:hAnsi="Cambria"/>
                <w:b/>
                <w:bCs/>
                <w:color w:val="000000"/>
              </w:rPr>
            </w:pPr>
          </w:p>
          <w:p w14:paraId="13C9B2B9" w14:textId="77777777" w:rsidR="00E542AF" w:rsidRPr="005D4C15" w:rsidRDefault="00E542AF" w:rsidP="008C5FC5">
            <w:pPr>
              <w:spacing w:after="0" w:line="240" w:lineRule="auto"/>
              <w:rPr>
                <w:rFonts w:ascii="Cambria" w:hAnsi="Cambria"/>
                <w:b/>
                <w:bCs/>
                <w:color w:val="000000"/>
              </w:rPr>
            </w:pPr>
          </w:p>
          <w:p w14:paraId="3BDA2871" w14:textId="77777777" w:rsidR="00E542AF" w:rsidRPr="005D4C15" w:rsidRDefault="00E542AF" w:rsidP="008C5FC5">
            <w:pPr>
              <w:spacing w:after="0" w:line="240" w:lineRule="auto"/>
              <w:rPr>
                <w:rFonts w:ascii="Cambria" w:hAnsi="Cambria"/>
                <w:b/>
                <w:bCs/>
                <w:color w:val="000000"/>
              </w:rPr>
            </w:pPr>
          </w:p>
          <w:p w14:paraId="3B4E4A99" w14:textId="77777777" w:rsidR="00E542AF" w:rsidRPr="005D4C15" w:rsidRDefault="00E542AF" w:rsidP="008C5FC5">
            <w:pPr>
              <w:spacing w:after="0" w:line="240" w:lineRule="auto"/>
              <w:rPr>
                <w:rFonts w:ascii="Cambria" w:hAnsi="Cambria"/>
                <w:b/>
                <w:bCs/>
                <w:color w:val="000000"/>
              </w:rPr>
            </w:pPr>
          </w:p>
          <w:p w14:paraId="4590975D" w14:textId="77777777" w:rsidR="00E542AF" w:rsidRPr="005D4C15" w:rsidRDefault="00E542AF" w:rsidP="008C5FC5">
            <w:pPr>
              <w:spacing w:after="0" w:line="240" w:lineRule="auto"/>
              <w:rPr>
                <w:rFonts w:ascii="Cambria" w:hAnsi="Cambria"/>
                <w:b/>
                <w:bCs/>
                <w:color w:val="000000"/>
              </w:rPr>
            </w:pPr>
          </w:p>
          <w:p w14:paraId="570BA513" w14:textId="77777777" w:rsidR="00E542AF" w:rsidRPr="005D4C15" w:rsidRDefault="00E542AF" w:rsidP="008C5FC5">
            <w:pPr>
              <w:spacing w:after="0" w:line="240" w:lineRule="auto"/>
              <w:rPr>
                <w:rFonts w:ascii="Cambria" w:hAnsi="Cambria"/>
                <w:b/>
                <w:bCs/>
                <w:color w:val="000000"/>
              </w:rPr>
            </w:pPr>
          </w:p>
          <w:p w14:paraId="74C89F0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8539BC3" w14:textId="39B5C300" w:rsidR="001C7581" w:rsidRPr="001C7581" w:rsidRDefault="001C7581" w:rsidP="001C7581">
            <w:pPr>
              <w:spacing w:after="0" w:line="240" w:lineRule="auto"/>
              <w:rPr>
                <w:rFonts w:ascii="Cambria" w:hAnsi="Cambria"/>
                <w:color w:val="000000"/>
              </w:rPr>
            </w:pPr>
            <w:r>
              <w:rPr>
                <w:rFonts w:ascii="Cambria" w:hAnsi="Cambria"/>
                <w:color w:val="000000"/>
              </w:rPr>
              <w:t>Level 1</w:t>
            </w:r>
          </w:p>
          <w:p w14:paraId="54C8120C" w14:textId="3DF3D6DD" w:rsidR="002A238D" w:rsidRPr="002A238D" w:rsidRDefault="002A238D" w:rsidP="002A238D">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1C7581">
              <w:rPr>
                <w:rFonts w:ascii="Cambria" w:hAnsi="Cambria"/>
                <w:color w:val="000000"/>
              </w:rPr>
              <w:t>TmStamp</w:t>
            </w:r>
            <w:r>
              <w:rPr>
                <w:rFonts w:ascii="Cambria" w:hAnsi="Cambria"/>
                <w:color w:val="000000"/>
              </w:rPr>
              <w:t>; Time z</w:t>
            </w:r>
            <w:r w:rsidRPr="00D1467F">
              <w:rPr>
                <w:rFonts w:ascii="Cambria" w:hAnsi="Cambria"/>
                <w:color w:val="000000"/>
              </w:rPr>
              <w:t>one=</w:t>
            </w:r>
            <w:r>
              <w:rPr>
                <w:rFonts w:ascii="Cambria" w:hAnsi="Cambria"/>
                <w:color w:val="000000"/>
              </w:rPr>
              <w:t>UTC, neutron count interval.</w:t>
            </w:r>
          </w:p>
          <w:p w14:paraId="5D89A990" w14:textId="05EDC681" w:rsidR="002A238D" w:rsidRPr="000E7F5E" w:rsidRDefault="009F3823" w:rsidP="000E7F5E">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1F5C48">
              <w:rPr>
                <w:rFonts w:ascii="Cambria" w:hAnsi="Cambria"/>
                <w:color w:val="000000"/>
              </w:rPr>
              <w:t>2</w:t>
            </w:r>
            <w:r w:rsidRPr="00D1467F">
              <w:rPr>
                <w:rFonts w:ascii="Cambria" w:hAnsi="Cambria"/>
                <w:color w:val="000000"/>
              </w:rPr>
              <w:t>: label =</w:t>
            </w:r>
            <w:r w:rsidR="007E0083">
              <w:rPr>
                <w:rFonts w:ascii="Cambria" w:hAnsi="Cambria"/>
                <w:color w:val="000000"/>
              </w:rPr>
              <w:t xml:space="preserve"> RecordNum; Number of recorded data</w:t>
            </w:r>
            <w:r w:rsidRPr="00D1467F">
              <w:rPr>
                <w:rFonts w:ascii="Cambria" w:hAnsi="Cambria"/>
                <w:color w:val="000000"/>
              </w:rPr>
              <w:t>.</w:t>
            </w:r>
          </w:p>
          <w:p w14:paraId="2574D876" w14:textId="51B51E15" w:rsidR="007E0083" w:rsidRDefault="007E0083"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0E7F5E">
              <w:rPr>
                <w:rFonts w:ascii="Cambria" w:hAnsi="Cambria"/>
                <w:color w:val="000000"/>
              </w:rPr>
              <w:t>3</w:t>
            </w:r>
            <w:r>
              <w:rPr>
                <w:rFonts w:ascii="Cambria" w:hAnsi="Cambria"/>
                <w:color w:val="000000"/>
              </w:rPr>
              <w:t xml:space="preserve">: label = P1_mb; Unit = mb, the atmospheric pressure inside the </w:t>
            </w:r>
            <w:r w:rsidR="009D2775">
              <w:rPr>
                <w:rFonts w:ascii="Cambria" w:hAnsi="Cambria"/>
                <w:color w:val="000000"/>
              </w:rPr>
              <w:t>logger</w:t>
            </w:r>
            <w:r>
              <w:rPr>
                <w:rFonts w:ascii="Cambria" w:hAnsi="Cambria"/>
                <w:color w:val="000000"/>
              </w:rPr>
              <w:t>.</w:t>
            </w:r>
          </w:p>
          <w:p w14:paraId="0EA0ED14" w14:textId="11A70CCF" w:rsidR="0015413F" w:rsidRDefault="000E7F5E"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007E0083">
              <w:rPr>
                <w:rFonts w:ascii="Cambria" w:hAnsi="Cambria"/>
                <w:color w:val="000000"/>
              </w:rPr>
              <w:t>: label = T1_C; Unit =</w:t>
            </w:r>
            <w:r w:rsidR="009D2775">
              <w:rPr>
                <w:rFonts w:ascii="Cambria" w:hAnsi="Cambria"/>
                <w:color w:val="000000"/>
              </w:rPr>
              <w:t xml:space="preserve"> d</w:t>
            </w:r>
            <w:r w:rsidR="007E0083">
              <w:rPr>
                <w:rFonts w:ascii="Cambria" w:hAnsi="Cambria"/>
                <w:color w:val="000000"/>
              </w:rPr>
              <w:t xml:space="preserve">egree centigrade, the temperature </w:t>
            </w:r>
            <w:r w:rsidR="00AC4A65">
              <w:rPr>
                <w:rFonts w:ascii="Cambria" w:hAnsi="Cambria"/>
                <w:color w:val="000000"/>
              </w:rPr>
              <w:t xml:space="preserve">inside the </w:t>
            </w:r>
            <w:r w:rsidR="009D2775">
              <w:rPr>
                <w:rFonts w:ascii="Cambria" w:hAnsi="Cambria"/>
                <w:color w:val="000000"/>
              </w:rPr>
              <w:t>logger</w:t>
            </w:r>
            <w:r w:rsidR="00AC4A65">
              <w:rPr>
                <w:rFonts w:ascii="Cambria" w:hAnsi="Cambria"/>
                <w:color w:val="000000"/>
              </w:rPr>
              <w:t xml:space="preserve">. </w:t>
            </w:r>
          </w:p>
          <w:p w14:paraId="4EB3D34F" w14:textId="2D9238DF" w:rsidR="00AC4A65" w:rsidRDefault="000E7F5E"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00AC4A65">
              <w:rPr>
                <w:rFonts w:ascii="Cambria" w:hAnsi="Cambria"/>
                <w:color w:val="000000"/>
              </w:rPr>
              <w:t xml:space="preserve">: label = RH1; Unit = %, the relative humidity inside the </w:t>
            </w:r>
            <w:r w:rsidR="009D2775">
              <w:rPr>
                <w:rFonts w:ascii="Cambria" w:hAnsi="Cambria"/>
                <w:color w:val="000000"/>
              </w:rPr>
              <w:t>logger</w:t>
            </w:r>
            <w:r w:rsidR="00AC4A65">
              <w:rPr>
                <w:rFonts w:ascii="Cambria" w:hAnsi="Cambria"/>
                <w:color w:val="000000"/>
              </w:rPr>
              <w:t>.</w:t>
            </w:r>
          </w:p>
          <w:p w14:paraId="63BE5CA2" w14:textId="58717473" w:rsidR="00AC4A65" w:rsidRDefault="000E7F5E"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C4A65">
              <w:rPr>
                <w:rFonts w:ascii="Cambria" w:hAnsi="Cambria"/>
                <w:color w:val="000000"/>
              </w:rPr>
              <w:t>: label = Vbat; Unit = V</w:t>
            </w:r>
            <w:r w:rsidR="009D2775">
              <w:rPr>
                <w:rFonts w:ascii="Cambria" w:hAnsi="Cambria"/>
                <w:color w:val="000000"/>
              </w:rPr>
              <w:t>, the battery voltag</w:t>
            </w:r>
            <w:r w:rsidR="0094461C">
              <w:rPr>
                <w:rFonts w:ascii="Cambria" w:hAnsi="Cambria"/>
                <w:color w:val="000000"/>
              </w:rPr>
              <w:t>e</w:t>
            </w:r>
            <w:r w:rsidR="00AC4A65">
              <w:rPr>
                <w:rFonts w:ascii="Cambria" w:hAnsi="Cambria"/>
                <w:color w:val="000000"/>
              </w:rPr>
              <w:t>.</w:t>
            </w:r>
          </w:p>
          <w:p w14:paraId="18F49203" w14:textId="1696DAF1" w:rsidR="00AC4A65" w:rsidRDefault="000E7F5E"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00AC4A65">
              <w:rPr>
                <w:rFonts w:ascii="Cambria" w:hAnsi="Cambria"/>
                <w:color w:val="000000"/>
              </w:rPr>
              <w:t>: label = N1Cts</w:t>
            </w:r>
            <w:r>
              <w:rPr>
                <w:rFonts w:ascii="Cambria" w:hAnsi="Cambria"/>
                <w:color w:val="000000"/>
              </w:rPr>
              <w:t>_MOD</w:t>
            </w:r>
            <w:r w:rsidR="00AC4A65">
              <w:rPr>
                <w:rFonts w:ascii="Cambria" w:hAnsi="Cambria"/>
                <w:color w:val="000000"/>
              </w:rPr>
              <w:t>; the neutron count in MOD column, used to calculate soil moisture.</w:t>
            </w:r>
          </w:p>
          <w:p w14:paraId="79924ACA" w14:textId="345A1E87" w:rsidR="0091117F" w:rsidRDefault="000E7F5E"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0091117F">
              <w:rPr>
                <w:rFonts w:ascii="Cambria" w:hAnsi="Cambria"/>
                <w:color w:val="000000"/>
              </w:rPr>
              <w:t>: label = N2Cts</w:t>
            </w:r>
            <w:r>
              <w:rPr>
                <w:rFonts w:ascii="Cambria" w:hAnsi="Cambria"/>
                <w:color w:val="000000"/>
              </w:rPr>
              <w:t>_BARE</w:t>
            </w:r>
            <w:r w:rsidR="0091117F">
              <w:rPr>
                <w:rFonts w:ascii="Cambria" w:hAnsi="Cambria"/>
                <w:color w:val="000000"/>
              </w:rPr>
              <w:t xml:space="preserve">; the neutron count in BARE column, for </w:t>
            </w:r>
            <w:bookmarkStart w:id="6" w:name="OLE_LINK3"/>
            <w:bookmarkStart w:id="7" w:name="OLE_LINK4"/>
            <w:r w:rsidR="0091117F">
              <w:rPr>
                <w:rFonts w:ascii="Cambria" w:hAnsi="Cambria"/>
                <w:color w:val="000000"/>
              </w:rPr>
              <w:t>reference</w:t>
            </w:r>
            <w:bookmarkEnd w:id="6"/>
            <w:bookmarkEnd w:id="7"/>
            <w:r w:rsidR="0091117F">
              <w:rPr>
                <w:rFonts w:ascii="Cambria" w:hAnsi="Cambria"/>
                <w:color w:val="000000"/>
              </w:rPr>
              <w:t>.</w:t>
            </w:r>
          </w:p>
          <w:p w14:paraId="7C4C0F15" w14:textId="638DAE33" w:rsidR="0091117F" w:rsidRDefault="000E7F5E"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0091117F">
              <w:rPr>
                <w:rFonts w:ascii="Cambria" w:hAnsi="Cambria"/>
                <w:color w:val="000000"/>
              </w:rPr>
              <w:t>: label = N1ET_</w:t>
            </w:r>
            <w:r w:rsidR="009D2775">
              <w:rPr>
                <w:rFonts w:ascii="Cambria" w:hAnsi="Cambria"/>
                <w:color w:val="000000"/>
              </w:rPr>
              <w:t xml:space="preserve">sec; Unit = sec, the second number of the count interval for MOD column. </w:t>
            </w:r>
          </w:p>
          <w:p w14:paraId="0CEB8175" w14:textId="173E2EE9" w:rsidR="009D2775" w:rsidRDefault="000E7F5E" w:rsidP="009D2775">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009D2775">
              <w:rPr>
                <w:rFonts w:ascii="Cambria" w:hAnsi="Cambria"/>
                <w:color w:val="000000"/>
              </w:rPr>
              <w:t xml:space="preserve">: label = N2ET_sec; Unit = sec, the second number of the count interval for Bare column. </w:t>
            </w:r>
          </w:p>
          <w:p w14:paraId="41D21D7A" w14:textId="08DBC0F1" w:rsidR="009D2775" w:rsidRDefault="000E7F5E" w:rsidP="009D2775">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009D2775">
              <w:rPr>
                <w:rFonts w:ascii="Cambria" w:hAnsi="Cambria"/>
                <w:color w:val="000000"/>
              </w:rPr>
              <w:t>: label = N1T_C; Unit = degree</w:t>
            </w:r>
            <w:r w:rsidR="00AA4FC5">
              <w:rPr>
                <w:rFonts w:ascii="Cambria" w:hAnsi="Cambria"/>
                <w:color w:val="000000"/>
              </w:rPr>
              <w:t xml:space="preserve"> centigrade, the temperature in MOD column</w:t>
            </w:r>
            <w:r w:rsidR="009D2775">
              <w:rPr>
                <w:rFonts w:ascii="Cambria" w:hAnsi="Cambria"/>
                <w:color w:val="000000"/>
              </w:rPr>
              <w:t xml:space="preserve">. </w:t>
            </w:r>
          </w:p>
          <w:p w14:paraId="34C19F19" w14:textId="2E6110F7" w:rsidR="001F45ED" w:rsidRDefault="000E7F5E" w:rsidP="001F45ED">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001F45ED">
              <w:rPr>
                <w:rFonts w:ascii="Cambria" w:hAnsi="Cambria"/>
                <w:color w:val="000000"/>
              </w:rPr>
              <w:t xml:space="preserve">: label = </w:t>
            </w:r>
            <w:bookmarkStart w:id="8" w:name="OLE_LINK5"/>
            <w:bookmarkStart w:id="9" w:name="OLE_LINK6"/>
            <w:r w:rsidR="001F45ED">
              <w:rPr>
                <w:rFonts w:ascii="Cambria" w:hAnsi="Cambria"/>
                <w:color w:val="000000"/>
              </w:rPr>
              <w:t xml:space="preserve">N1RH; Unit = </w:t>
            </w:r>
            <w:r w:rsidR="00D468B0">
              <w:rPr>
                <w:rFonts w:ascii="Cambria" w:hAnsi="Cambria"/>
                <w:color w:val="000000"/>
              </w:rPr>
              <w:t>%</w:t>
            </w:r>
            <w:r w:rsidR="001F45ED">
              <w:rPr>
                <w:rFonts w:ascii="Cambria" w:hAnsi="Cambria"/>
                <w:color w:val="000000"/>
              </w:rPr>
              <w:t xml:space="preserve">, </w:t>
            </w:r>
            <w:r w:rsidR="00D468B0">
              <w:rPr>
                <w:rFonts w:ascii="Cambria" w:hAnsi="Cambria"/>
                <w:color w:val="000000"/>
              </w:rPr>
              <w:t>the relative humidity</w:t>
            </w:r>
            <w:r w:rsidR="001F45ED">
              <w:rPr>
                <w:rFonts w:ascii="Cambria" w:hAnsi="Cambria"/>
                <w:color w:val="000000"/>
              </w:rPr>
              <w:t xml:space="preserve"> in MOD column.</w:t>
            </w:r>
            <w:bookmarkEnd w:id="8"/>
            <w:bookmarkEnd w:id="9"/>
            <w:r w:rsidR="001F45ED">
              <w:rPr>
                <w:rFonts w:ascii="Cambria" w:hAnsi="Cambria"/>
                <w:color w:val="000000"/>
              </w:rPr>
              <w:t xml:space="preserve"> </w:t>
            </w:r>
          </w:p>
          <w:p w14:paraId="03014A64" w14:textId="616201C4" w:rsidR="009D2775" w:rsidRDefault="009D2775" w:rsidP="009D277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000E7F5E">
              <w:rPr>
                <w:rFonts w:ascii="Cambria" w:hAnsi="Cambria"/>
                <w:color w:val="000000"/>
              </w:rPr>
              <w:t>3</w:t>
            </w:r>
            <w:r>
              <w:rPr>
                <w:rFonts w:ascii="Cambria" w:hAnsi="Cambria"/>
                <w:color w:val="000000"/>
              </w:rPr>
              <w:t xml:space="preserve">: label = </w:t>
            </w:r>
            <w:r w:rsidR="00AA4FC5">
              <w:rPr>
                <w:rFonts w:ascii="Cambria" w:hAnsi="Cambria"/>
                <w:color w:val="000000"/>
              </w:rPr>
              <w:t>N2T_C; Unit = degree centigrade, the temperature in BARE column</w:t>
            </w:r>
            <w:r>
              <w:rPr>
                <w:rFonts w:ascii="Cambria" w:hAnsi="Cambria"/>
                <w:color w:val="000000"/>
              </w:rPr>
              <w:t xml:space="preserve">. </w:t>
            </w:r>
          </w:p>
          <w:p w14:paraId="638F9CAB" w14:textId="52A9BAB2" w:rsidR="009D2775" w:rsidRDefault="00AA4FC5" w:rsidP="00EF06AF">
            <w:pPr>
              <w:pStyle w:val="ListParagraph"/>
              <w:numPr>
                <w:ilvl w:val="0"/>
                <w:numId w:val="2"/>
              </w:numPr>
              <w:spacing w:after="0" w:line="240" w:lineRule="auto"/>
              <w:ind w:left="535"/>
              <w:rPr>
                <w:rFonts w:ascii="Cambria" w:hAnsi="Cambria"/>
                <w:color w:val="000000"/>
              </w:rPr>
            </w:pPr>
            <w:r w:rsidRPr="00AA4FC5">
              <w:rPr>
                <w:rFonts w:ascii="Cambria" w:hAnsi="Cambria"/>
                <w:color w:val="000000"/>
              </w:rPr>
              <w:t>COL1</w:t>
            </w:r>
            <w:r w:rsidR="000E7F5E">
              <w:rPr>
                <w:rFonts w:ascii="Cambria" w:hAnsi="Cambria"/>
                <w:color w:val="000000"/>
              </w:rPr>
              <w:t>4</w:t>
            </w:r>
            <w:r w:rsidRPr="00AA4FC5">
              <w:rPr>
                <w:rFonts w:ascii="Cambria" w:hAnsi="Cambria"/>
                <w:color w:val="000000"/>
              </w:rPr>
              <w:t xml:space="preserve">: label = </w:t>
            </w:r>
            <w:r w:rsidR="00D468B0">
              <w:rPr>
                <w:rFonts w:ascii="Cambria" w:hAnsi="Cambria"/>
                <w:color w:val="000000"/>
              </w:rPr>
              <w:t>N2RH; Unit = %, the relative humidity in BARE column.</w:t>
            </w:r>
          </w:p>
          <w:p w14:paraId="5C700AA2" w14:textId="5B7FFD23" w:rsidR="00CA047D" w:rsidRPr="00AA4FC5" w:rsidRDefault="000E7F5E" w:rsidP="00EF06AF">
            <w:pPr>
              <w:pStyle w:val="ListParagraph"/>
              <w:numPr>
                <w:ilvl w:val="0"/>
                <w:numId w:val="2"/>
              </w:numPr>
              <w:spacing w:after="0" w:line="240" w:lineRule="auto"/>
              <w:ind w:left="535"/>
              <w:rPr>
                <w:rFonts w:ascii="Cambria" w:hAnsi="Cambria"/>
                <w:color w:val="000000"/>
              </w:rPr>
            </w:pPr>
            <w:r>
              <w:rPr>
                <w:rFonts w:ascii="Cambria" w:hAnsi="Cambria"/>
                <w:color w:val="000000"/>
              </w:rPr>
              <w:t>COL15</w:t>
            </w:r>
            <w:r w:rsidR="00CA047D">
              <w:rPr>
                <w:rFonts w:ascii="Cambria" w:hAnsi="Cambria"/>
                <w:color w:val="000000"/>
              </w:rPr>
              <w:t>: label = MOD;</w:t>
            </w:r>
            <w:r>
              <w:rPr>
                <w:rFonts w:ascii="Cambria" w:hAnsi="Cambria"/>
                <w:color w:val="000000"/>
              </w:rPr>
              <w:t xml:space="preserve"> </w:t>
            </w:r>
            <w:r w:rsidR="00962F43">
              <w:rPr>
                <w:rFonts w:ascii="Cambria" w:hAnsi="Cambria"/>
                <w:color w:val="000000"/>
              </w:rPr>
              <w:t>neutron counts per hour (N1Cts(MOD)/N1ET_sec*3600).</w:t>
            </w:r>
            <w:bookmarkStart w:id="10" w:name="_GoBack"/>
            <w:bookmarkEnd w:id="10"/>
          </w:p>
          <w:p w14:paraId="0D06B15E" w14:textId="77777777" w:rsidR="00E542AF" w:rsidRDefault="00E542AF" w:rsidP="009F3823">
            <w:pPr>
              <w:spacing w:after="0" w:line="240" w:lineRule="auto"/>
              <w:rPr>
                <w:rFonts w:ascii="Cambria" w:hAnsi="Cambria"/>
                <w:color w:val="000000"/>
              </w:rPr>
            </w:pPr>
          </w:p>
          <w:p w14:paraId="54CF18DF" w14:textId="77777777" w:rsidR="001C7581" w:rsidRDefault="001C7581" w:rsidP="009F3823">
            <w:pPr>
              <w:spacing w:after="0" w:line="240" w:lineRule="auto"/>
              <w:rPr>
                <w:rFonts w:ascii="Cambria" w:hAnsi="Cambria"/>
                <w:color w:val="000000"/>
              </w:rPr>
            </w:pPr>
            <w:r>
              <w:rPr>
                <w:rFonts w:ascii="Cambria" w:hAnsi="Cambria"/>
                <w:color w:val="000000"/>
              </w:rPr>
              <w:t>Level 2 and 3</w:t>
            </w:r>
          </w:p>
          <w:p w14:paraId="607616AB" w14:textId="77777777" w:rsidR="00C44C2B" w:rsidRDefault="00C44C2B" w:rsidP="00C44C2B">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Date; Time z</w:t>
            </w:r>
            <w:r w:rsidRPr="00D1467F">
              <w:rPr>
                <w:rFonts w:ascii="Cambria" w:hAnsi="Cambria"/>
                <w:color w:val="000000"/>
              </w:rPr>
              <w:t>one=</w:t>
            </w:r>
            <w:r>
              <w:rPr>
                <w:rFonts w:ascii="Cambria" w:hAnsi="Cambria"/>
                <w:color w:val="000000"/>
              </w:rPr>
              <w:t>UTC, the end date of the neutron count interval.</w:t>
            </w:r>
          </w:p>
          <w:p w14:paraId="096DFEA0" w14:textId="770A52B9" w:rsidR="00C44C2B" w:rsidRDefault="00C44C2B" w:rsidP="00C44C2B">
            <w:pPr>
              <w:pStyle w:val="ListParagraph"/>
              <w:numPr>
                <w:ilvl w:val="0"/>
                <w:numId w:val="2"/>
              </w:numPr>
              <w:spacing w:after="0" w:line="240" w:lineRule="auto"/>
              <w:ind w:left="522"/>
              <w:rPr>
                <w:rFonts w:ascii="Cambria" w:hAnsi="Cambria"/>
                <w:color w:val="000000"/>
              </w:rPr>
            </w:pPr>
            <w:r>
              <w:rPr>
                <w:rFonts w:ascii="Cambria" w:hAnsi="Cambria"/>
                <w:color w:val="000000"/>
              </w:rPr>
              <w:t xml:space="preserve">COL2: label = N1Cts(MOD); </w:t>
            </w:r>
            <w:r w:rsidRPr="00C44C2B">
              <w:rPr>
                <w:rFonts w:ascii="Cambria" w:hAnsi="Cambria"/>
                <w:color w:val="000000"/>
              </w:rPr>
              <w:t>fast neutron count over the preceding time interval, quality controlled to be 60 +/- 1 minutes since the previous count</w:t>
            </w:r>
          </w:p>
          <w:p w14:paraId="08D795C5" w14:textId="76552600" w:rsidR="00C44C2B" w:rsidRDefault="00C44C2B" w:rsidP="00C44C2B">
            <w:pPr>
              <w:pStyle w:val="ListParagraph"/>
              <w:numPr>
                <w:ilvl w:val="0"/>
                <w:numId w:val="2"/>
              </w:numPr>
              <w:spacing w:after="0" w:line="240" w:lineRule="auto"/>
              <w:ind w:left="522"/>
              <w:rPr>
                <w:rFonts w:ascii="Cambria" w:hAnsi="Cambria"/>
                <w:color w:val="000000"/>
              </w:rPr>
            </w:pPr>
            <w:r>
              <w:rPr>
                <w:rFonts w:ascii="Cambria" w:hAnsi="Cambria"/>
                <w:color w:val="000000"/>
              </w:rPr>
              <w:t xml:space="preserve">COL3: label = Probe; scaling factor to account for differences in size/composition of the </w:t>
            </w:r>
            <w:r>
              <w:rPr>
                <w:rFonts w:ascii="Cambria" w:hAnsi="Cambria"/>
                <w:color w:val="000000"/>
              </w:rPr>
              <w:lastRenderedPageBreak/>
              <w:t>probe from the San Pedro baseline probe.</w:t>
            </w:r>
          </w:p>
          <w:p w14:paraId="3B9FB6E6" w14:textId="2F659706" w:rsidR="00C44C2B" w:rsidRDefault="00C44C2B" w:rsidP="00C44C2B">
            <w:pPr>
              <w:pStyle w:val="ListParagraph"/>
              <w:numPr>
                <w:ilvl w:val="0"/>
                <w:numId w:val="2"/>
              </w:numPr>
              <w:spacing w:after="0" w:line="240" w:lineRule="auto"/>
              <w:ind w:left="522"/>
              <w:rPr>
                <w:rFonts w:ascii="Cambria" w:hAnsi="Cambria"/>
                <w:color w:val="000000"/>
              </w:rPr>
            </w:pPr>
            <w:r>
              <w:rPr>
                <w:rFonts w:ascii="Cambria" w:hAnsi="Cambria"/>
                <w:color w:val="000000"/>
              </w:rPr>
              <w:t>COL4: label = PRESS; scaling factor to account for changes in pressure at probe site</w:t>
            </w:r>
            <w:r w:rsidR="008C2AF4">
              <w:rPr>
                <w:rFonts w:ascii="Cambria" w:hAnsi="Cambria"/>
                <w:color w:val="000000"/>
              </w:rPr>
              <w:t>; changes cosmic ray intensity.</w:t>
            </w:r>
          </w:p>
          <w:p w14:paraId="1388731B" w14:textId="3E30782F" w:rsidR="008C2AF4" w:rsidRDefault="008C2AF4" w:rsidP="00C44C2B">
            <w:pPr>
              <w:pStyle w:val="ListParagraph"/>
              <w:numPr>
                <w:ilvl w:val="0"/>
                <w:numId w:val="2"/>
              </w:numPr>
              <w:spacing w:after="0" w:line="240" w:lineRule="auto"/>
              <w:ind w:left="522"/>
              <w:rPr>
                <w:rFonts w:ascii="Cambria" w:hAnsi="Cambria"/>
                <w:color w:val="000000"/>
              </w:rPr>
            </w:pPr>
            <w:r>
              <w:rPr>
                <w:rFonts w:ascii="Cambria" w:hAnsi="Cambria"/>
                <w:color w:val="000000"/>
              </w:rPr>
              <w:t>COL5: label = SCALE; factor to account for differences in cosmic ray intensity as result of elevation/cutoff rigidity of probe site (Desilets, D., and M. Zreda [2003]).</w:t>
            </w:r>
          </w:p>
          <w:p w14:paraId="48AB8446" w14:textId="3E578259" w:rsidR="008C2AF4" w:rsidRDefault="008C2AF4" w:rsidP="00C44C2B">
            <w:pPr>
              <w:pStyle w:val="ListParagraph"/>
              <w:numPr>
                <w:ilvl w:val="0"/>
                <w:numId w:val="2"/>
              </w:numPr>
              <w:spacing w:after="0" w:line="240" w:lineRule="auto"/>
              <w:ind w:left="522"/>
              <w:rPr>
                <w:rFonts w:ascii="Cambria" w:hAnsi="Cambria"/>
                <w:color w:val="000000"/>
              </w:rPr>
            </w:pPr>
            <w:r>
              <w:rPr>
                <w:rFonts w:ascii="Cambria" w:hAnsi="Cambria"/>
                <w:color w:val="000000"/>
              </w:rPr>
              <w:t>COL6: label = SANPE; scaling factor at Sane Pedro probe to account for differences in cosmic ray intensity</w:t>
            </w:r>
          </w:p>
          <w:p w14:paraId="647F7378" w14:textId="5B144460" w:rsidR="008C2AF4" w:rsidRDefault="008C2AF4" w:rsidP="00C44C2B">
            <w:pPr>
              <w:pStyle w:val="ListParagraph"/>
              <w:numPr>
                <w:ilvl w:val="0"/>
                <w:numId w:val="2"/>
              </w:numPr>
              <w:spacing w:after="0" w:line="240" w:lineRule="auto"/>
              <w:ind w:left="522"/>
              <w:rPr>
                <w:rFonts w:ascii="Cambria" w:hAnsi="Cambria"/>
                <w:color w:val="000000"/>
              </w:rPr>
            </w:pPr>
            <w:r>
              <w:rPr>
                <w:rFonts w:ascii="Cambria" w:hAnsi="Cambria"/>
                <w:color w:val="000000"/>
              </w:rPr>
              <w:t>COL7: label = INTEN; scaling factor to account for temporal changes in cosmic ray intensity as a function of time.</w:t>
            </w:r>
          </w:p>
          <w:p w14:paraId="3390029F" w14:textId="5B1FC7A2" w:rsidR="008C2AF4" w:rsidRDefault="008C2AF4" w:rsidP="00C44C2B">
            <w:pPr>
              <w:pStyle w:val="ListParagraph"/>
              <w:numPr>
                <w:ilvl w:val="0"/>
                <w:numId w:val="2"/>
              </w:numPr>
              <w:spacing w:after="0" w:line="240" w:lineRule="auto"/>
              <w:ind w:left="522"/>
              <w:rPr>
                <w:rFonts w:ascii="Cambria" w:hAnsi="Cambria"/>
                <w:color w:val="000000"/>
              </w:rPr>
            </w:pPr>
            <w:r>
              <w:rPr>
                <w:rFonts w:ascii="Cambria" w:hAnsi="Cambria"/>
                <w:color w:val="000000"/>
              </w:rPr>
              <w:t>COL8: label = OTHER; additional corrections placeholder (none seen at this time)</w:t>
            </w:r>
          </w:p>
          <w:p w14:paraId="6D3A864A" w14:textId="5E3A059E" w:rsidR="008C2AF4" w:rsidRDefault="008C2AF4" w:rsidP="00C44C2B">
            <w:pPr>
              <w:pStyle w:val="ListParagraph"/>
              <w:numPr>
                <w:ilvl w:val="0"/>
                <w:numId w:val="2"/>
              </w:numPr>
              <w:spacing w:after="0" w:line="240" w:lineRule="auto"/>
              <w:ind w:left="522"/>
              <w:rPr>
                <w:rFonts w:ascii="Cambria" w:hAnsi="Cambria"/>
                <w:color w:val="000000"/>
              </w:rPr>
            </w:pPr>
            <w:r>
              <w:rPr>
                <w:rFonts w:ascii="Cambria" w:hAnsi="Cambria"/>
                <w:color w:val="000000"/>
              </w:rPr>
              <w:t>COL9: label = CORR; probe count rate corrected for all scaling factors (CORR = FAST*PRESS/SCALE</w:t>
            </w:r>
            <w:r w:rsidR="001C4A4D">
              <w:rPr>
                <w:rFonts w:ascii="Cambria" w:hAnsi="Cambria"/>
                <w:color w:val="000000"/>
              </w:rPr>
              <w:t>*SANPE/INTEN)</w:t>
            </w:r>
          </w:p>
          <w:p w14:paraId="2D2FED25" w14:textId="2E1F9200" w:rsidR="001C4A4D" w:rsidRPr="00C44C2B" w:rsidRDefault="001C4A4D" w:rsidP="00C44C2B">
            <w:pPr>
              <w:pStyle w:val="ListParagraph"/>
              <w:numPr>
                <w:ilvl w:val="0"/>
                <w:numId w:val="2"/>
              </w:numPr>
              <w:spacing w:after="0" w:line="240" w:lineRule="auto"/>
              <w:ind w:left="522"/>
              <w:rPr>
                <w:rFonts w:ascii="Cambria" w:hAnsi="Cambria"/>
                <w:color w:val="000000"/>
              </w:rPr>
            </w:pPr>
            <w:r>
              <w:rPr>
                <w:rFonts w:ascii="Cambria" w:hAnsi="Cambria"/>
                <w:color w:val="000000"/>
              </w:rPr>
              <w:t>COL10: label = SM; Unit = %; estimated soil moisture in % volumetric</w:t>
            </w:r>
          </w:p>
          <w:p w14:paraId="177A2AC3" w14:textId="77777777" w:rsidR="001C7581" w:rsidRPr="009F3823" w:rsidRDefault="001C7581" w:rsidP="009F3823">
            <w:pPr>
              <w:spacing w:after="0" w:line="240" w:lineRule="auto"/>
              <w:rPr>
                <w:rFonts w:ascii="Cambria" w:hAnsi="Cambria"/>
                <w:color w:val="000000"/>
              </w:rPr>
            </w:pPr>
          </w:p>
        </w:tc>
      </w:tr>
      <w:tr w:rsidR="00E542AF" w:rsidRPr="005D4C15" w14:paraId="0E38E36F" w14:textId="77777777" w:rsidTr="008C5FC5">
        <w:tc>
          <w:tcPr>
            <w:tcW w:w="1998" w:type="dxa"/>
            <w:tcBorders>
              <w:left w:val="nil"/>
              <w:bottom w:val="nil"/>
              <w:right w:val="nil"/>
            </w:tcBorders>
            <w:shd w:val="clear" w:color="auto" w:fill="FFFFFF"/>
          </w:tcPr>
          <w:p w14:paraId="2859EA53" w14:textId="22A9640F"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Keywords</w:t>
            </w:r>
          </w:p>
          <w:p w14:paraId="1C7F32D1" w14:textId="77777777" w:rsidR="00E542AF" w:rsidRPr="005D4C15" w:rsidRDefault="00E542AF" w:rsidP="008C5FC5">
            <w:pPr>
              <w:spacing w:after="0" w:line="240" w:lineRule="auto"/>
              <w:rPr>
                <w:rFonts w:ascii="Cambria" w:hAnsi="Cambria"/>
                <w:b/>
                <w:bCs/>
                <w:color w:val="000000"/>
              </w:rPr>
            </w:pPr>
          </w:p>
          <w:p w14:paraId="56CD4C6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CF8C20B" w14:textId="77777777" w:rsidR="00E542AF" w:rsidRPr="005D4C15" w:rsidRDefault="0066649E" w:rsidP="008C5FC5">
            <w:pPr>
              <w:spacing w:after="0" w:line="240" w:lineRule="auto"/>
              <w:rPr>
                <w:rFonts w:ascii="Cambria" w:hAnsi="Cambria"/>
                <w:color w:val="000000"/>
              </w:rPr>
            </w:pPr>
            <w:r>
              <w:rPr>
                <w:rFonts w:ascii="Cambria" w:hAnsi="Cambria"/>
                <w:color w:val="000000"/>
              </w:rPr>
              <w:t>COSMOS, Soil Moisture</w:t>
            </w:r>
          </w:p>
        </w:tc>
      </w:tr>
      <w:tr w:rsidR="00E542AF" w:rsidRPr="005D4C15" w14:paraId="4397CE47" w14:textId="77777777" w:rsidTr="001D1518">
        <w:tc>
          <w:tcPr>
            <w:tcW w:w="1998" w:type="dxa"/>
            <w:tcBorders>
              <w:left w:val="nil"/>
              <w:bottom w:val="nil"/>
              <w:right w:val="nil"/>
            </w:tcBorders>
            <w:shd w:val="clear" w:color="auto" w:fill="FFFFFF"/>
          </w:tcPr>
          <w:p w14:paraId="3779DF1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59700696" w14:textId="77777777" w:rsidR="00E542AF" w:rsidRPr="005D4C15" w:rsidRDefault="00E542AF" w:rsidP="008C5FC5">
            <w:pPr>
              <w:spacing w:after="0" w:line="240" w:lineRule="auto"/>
              <w:rPr>
                <w:rFonts w:ascii="Cambria" w:hAnsi="Cambria"/>
                <w:b/>
                <w:bCs/>
                <w:color w:val="000000"/>
              </w:rPr>
            </w:pPr>
          </w:p>
          <w:p w14:paraId="39B9A027" w14:textId="77777777" w:rsidR="00E542AF" w:rsidRPr="005D4C15" w:rsidRDefault="00E542AF" w:rsidP="008C5FC5">
            <w:pPr>
              <w:spacing w:after="0" w:line="240" w:lineRule="auto"/>
              <w:rPr>
                <w:rFonts w:ascii="Cambria" w:hAnsi="Cambria"/>
                <w:b/>
                <w:bCs/>
                <w:color w:val="000000"/>
              </w:rPr>
            </w:pPr>
          </w:p>
          <w:p w14:paraId="2141D515" w14:textId="77777777" w:rsidR="00E542AF" w:rsidRPr="005D4C15" w:rsidRDefault="00E542AF" w:rsidP="008C5FC5">
            <w:pPr>
              <w:spacing w:after="0" w:line="240" w:lineRule="auto"/>
              <w:rPr>
                <w:rFonts w:ascii="Cambria" w:hAnsi="Cambria"/>
                <w:b/>
                <w:bCs/>
                <w:color w:val="000000"/>
              </w:rPr>
            </w:pPr>
          </w:p>
          <w:p w14:paraId="75984318" w14:textId="77777777" w:rsidR="00E542AF" w:rsidRPr="005D4C15" w:rsidRDefault="00E542AF" w:rsidP="008C5FC5">
            <w:pPr>
              <w:spacing w:after="0" w:line="240" w:lineRule="auto"/>
              <w:rPr>
                <w:rFonts w:ascii="Cambria" w:hAnsi="Cambria"/>
                <w:b/>
                <w:bCs/>
                <w:color w:val="000000"/>
              </w:rPr>
            </w:pPr>
          </w:p>
          <w:p w14:paraId="6D52DFF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D03AFF6" w14:textId="77777777" w:rsidR="00E542AF" w:rsidRDefault="009442D5" w:rsidP="009442D5">
            <w:pPr>
              <w:spacing w:after="0" w:line="240" w:lineRule="auto"/>
              <w:rPr>
                <w:rFonts w:ascii="Cambria" w:hAnsi="Cambria"/>
                <w:color w:val="000000"/>
                <w:lang w:eastAsia="zh-CN"/>
              </w:rPr>
            </w:pPr>
            <w:r>
              <w:rPr>
                <w:rFonts w:ascii="Cambria" w:hAnsi="Cambria"/>
                <w:color w:val="000000"/>
              </w:rPr>
              <w:t xml:space="preserve">Data collected using Hydroinnova Cosmic-Ray </w:t>
            </w:r>
            <w:r>
              <w:rPr>
                <w:rFonts w:ascii="Cambria" w:hAnsi="Cambria"/>
                <w:color w:val="000000"/>
                <w:lang w:eastAsia="zh-CN"/>
              </w:rPr>
              <w:t>S</w:t>
            </w:r>
            <w:r>
              <w:rPr>
                <w:rFonts w:ascii="Cambria" w:hAnsi="Cambria"/>
                <w:color w:val="000000"/>
              </w:rPr>
              <w:t xml:space="preserve">oil </w:t>
            </w:r>
            <w:r>
              <w:rPr>
                <w:rFonts w:ascii="Cambria" w:hAnsi="Cambria"/>
                <w:color w:val="000000"/>
                <w:lang w:eastAsia="zh-CN"/>
              </w:rPr>
              <w:t xml:space="preserve">Moisture/Snow Sensing System. Prepared to be corrected and </w:t>
            </w:r>
            <w:r w:rsidR="00C12E07">
              <w:rPr>
                <w:rFonts w:ascii="Cambria" w:hAnsi="Cambria"/>
                <w:color w:val="000000"/>
                <w:lang w:eastAsia="zh-CN"/>
              </w:rPr>
              <w:t xml:space="preserve">be used to </w:t>
            </w:r>
            <w:r>
              <w:rPr>
                <w:rFonts w:ascii="Cambria" w:hAnsi="Cambria"/>
                <w:color w:val="000000"/>
                <w:lang w:eastAsia="zh-CN"/>
              </w:rPr>
              <w:t xml:space="preserve">determine soil moisture. </w:t>
            </w:r>
          </w:p>
          <w:p w14:paraId="418270DF" w14:textId="77777777" w:rsidR="001D1518" w:rsidRDefault="001D1518" w:rsidP="009442D5">
            <w:pPr>
              <w:spacing w:after="0" w:line="240" w:lineRule="auto"/>
              <w:rPr>
                <w:rFonts w:ascii="Cambria" w:hAnsi="Cambria"/>
                <w:color w:val="000000"/>
                <w:lang w:eastAsia="zh-CN"/>
              </w:rPr>
            </w:pPr>
          </w:p>
          <w:tbl>
            <w:tblPr>
              <w:tblW w:w="5640" w:type="dxa"/>
              <w:tblLook w:val="04A0" w:firstRow="1" w:lastRow="0" w:firstColumn="1" w:lastColumn="0" w:noHBand="0" w:noVBand="1"/>
            </w:tblPr>
            <w:tblGrid>
              <w:gridCol w:w="940"/>
              <w:gridCol w:w="940"/>
              <w:gridCol w:w="940"/>
              <w:gridCol w:w="940"/>
              <w:gridCol w:w="1007"/>
              <w:gridCol w:w="1007"/>
            </w:tblGrid>
            <w:tr w:rsidR="001D1518" w:rsidRPr="001D1518" w14:paraId="6E01D292" w14:textId="77777777" w:rsidTr="001D1518">
              <w:trPr>
                <w:trHeight w:val="315"/>
              </w:trPr>
              <w:tc>
                <w:tcPr>
                  <w:tcW w:w="1880" w:type="dxa"/>
                  <w:gridSpan w:val="2"/>
                  <w:tcBorders>
                    <w:top w:val="nil"/>
                    <w:left w:val="nil"/>
                    <w:bottom w:val="nil"/>
                    <w:right w:val="nil"/>
                  </w:tcBorders>
                  <w:shd w:val="clear" w:color="000000" w:fill="C6EFCE"/>
                  <w:noWrap/>
                  <w:vAlign w:val="bottom"/>
                  <w:hideMark/>
                </w:tcPr>
                <w:p w14:paraId="3A3DFFFD"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Calibration</w:t>
                  </w:r>
                </w:p>
              </w:tc>
              <w:tc>
                <w:tcPr>
                  <w:tcW w:w="940" w:type="dxa"/>
                  <w:tcBorders>
                    <w:top w:val="nil"/>
                    <w:left w:val="nil"/>
                    <w:bottom w:val="nil"/>
                    <w:right w:val="nil"/>
                  </w:tcBorders>
                  <w:shd w:val="clear" w:color="auto" w:fill="8DB3E2" w:themeFill="text2" w:themeFillTint="66"/>
                  <w:noWrap/>
                  <w:vAlign w:val="bottom"/>
                  <w:hideMark/>
                </w:tcPr>
                <w:p w14:paraId="779255F6"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 </w:t>
                  </w:r>
                </w:p>
              </w:tc>
              <w:tc>
                <w:tcPr>
                  <w:tcW w:w="940" w:type="dxa"/>
                  <w:tcBorders>
                    <w:top w:val="nil"/>
                    <w:left w:val="nil"/>
                    <w:bottom w:val="nil"/>
                    <w:right w:val="nil"/>
                  </w:tcBorders>
                  <w:shd w:val="clear" w:color="000000" w:fill="C6EFCE"/>
                  <w:noWrap/>
                  <w:vAlign w:val="bottom"/>
                  <w:hideMark/>
                </w:tcPr>
                <w:p w14:paraId="43F8C264"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 </w:t>
                  </w:r>
                </w:p>
              </w:tc>
              <w:tc>
                <w:tcPr>
                  <w:tcW w:w="940" w:type="dxa"/>
                  <w:tcBorders>
                    <w:top w:val="nil"/>
                    <w:left w:val="nil"/>
                    <w:bottom w:val="nil"/>
                    <w:right w:val="nil"/>
                  </w:tcBorders>
                  <w:shd w:val="clear" w:color="000000" w:fill="C6EFCE"/>
                  <w:noWrap/>
                  <w:vAlign w:val="bottom"/>
                  <w:hideMark/>
                </w:tcPr>
                <w:p w14:paraId="39465244"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 </w:t>
                  </w:r>
                </w:p>
              </w:tc>
              <w:tc>
                <w:tcPr>
                  <w:tcW w:w="940" w:type="dxa"/>
                  <w:tcBorders>
                    <w:top w:val="nil"/>
                    <w:left w:val="nil"/>
                    <w:bottom w:val="nil"/>
                    <w:right w:val="nil"/>
                  </w:tcBorders>
                  <w:shd w:val="clear" w:color="000000" w:fill="C6EFCE"/>
                  <w:noWrap/>
                  <w:vAlign w:val="bottom"/>
                  <w:hideMark/>
                </w:tcPr>
                <w:p w14:paraId="59CECFAC"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 </w:t>
                  </w:r>
                </w:p>
              </w:tc>
            </w:tr>
            <w:tr w:rsidR="001D1518" w:rsidRPr="001D1518" w14:paraId="76305F0E" w14:textId="77777777" w:rsidTr="001D1518">
              <w:trPr>
                <w:trHeight w:val="315"/>
              </w:trPr>
              <w:tc>
                <w:tcPr>
                  <w:tcW w:w="940" w:type="dxa"/>
                  <w:tcBorders>
                    <w:top w:val="nil"/>
                    <w:left w:val="nil"/>
                    <w:bottom w:val="nil"/>
                    <w:right w:val="nil"/>
                  </w:tcBorders>
                  <w:shd w:val="clear" w:color="000000" w:fill="C6EFCE"/>
                  <w:noWrap/>
                  <w:vAlign w:val="bottom"/>
                  <w:hideMark/>
                </w:tcPr>
                <w:p w14:paraId="56F82A1E"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SM</w:t>
                  </w:r>
                </w:p>
              </w:tc>
              <w:tc>
                <w:tcPr>
                  <w:tcW w:w="940" w:type="dxa"/>
                  <w:tcBorders>
                    <w:top w:val="nil"/>
                    <w:left w:val="nil"/>
                    <w:bottom w:val="nil"/>
                    <w:right w:val="nil"/>
                  </w:tcBorders>
                  <w:shd w:val="clear" w:color="000000" w:fill="C6EFCE"/>
                  <w:noWrap/>
                  <w:vAlign w:val="bottom"/>
                  <w:hideMark/>
                </w:tcPr>
                <w:p w14:paraId="09749D24"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a0</w:t>
                  </w:r>
                </w:p>
              </w:tc>
              <w:tc>
                <w:tcPr>
                  <w:tcW w:w="940" w:type="dxa"/>
                  <w:tcBorders>
                    <w:top w:val="nil"/>
                    <w:left w:val="nil"/>
                    <w:bottom w:val="nil"/>
                    <w:right w:val="nil"/>
                  </w:tcBorders>
                  <w:shd w:val="clear" w:color="000000" w:fill="C6EFCE"/>
                  <w:noWrap/>
                  <w:vAlign w:val="bottom"/>
                  <w:hideMark/>
                </w:tcPr>
                <w:p w14:paraId="59BD1231"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a1</w:t>
                  </w:r>
                </w:p>
              </w:tc>
              <w:tc>
                <w:tcPr>
                  <w:tcW w:w="940" w:type="dxa"/>
                  <w:tcBorders>
                    <w:top w:val="nil"/>
                    <w:left w:val="nil"/>
                    <w:bottom w:val="nil"/>
                    <w:right w:val="nil"/>
                  </w:tcBorders>
                  <w:shd w:val="clear" w:color="000000" w:fill="C6EFCE"/>
                  <w:noWrap/>
                  <w:vAlign w:val="bottom"/>
                  <w:hideMark/>
                </w:tcPr>
                <w:p w14:paraId="456FD0C5"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a2</w:t>
                  </w:r>
                </w:p>
              </w:tc>
              <w:tc>
                <w:tcPr>
                  <w:tcW w:w="940" w:type="dxa"/>
                  <w:tcBorders>
                    <w:top w:val="nil"/>
                    <w:left w:val="nil"/>
                    <w:bottom w:val="nil"/>
                    <w:right w:val="nil"/>
                  </w:tcBorders>
                  <w:shd w:val="clear" w:color="000000" w:fill="C6EFCE"/>
                  <w:noWrap/>
                  <w:vAlign w:val="bottom"/>
                  <w:hideMark/>
                </w:tcPr>
                <w:p w14:paraId="6DA8EFC7"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N</w:t>
                  </w:r>
                </w:p>
              </w:tc>
              <w:tc>
                <w:tcPr>
                  <w:tcW w:w="940" w:type="dxa"/>
                  <w:tcBorders>
                    <w:top w:val="nil"/>
                    <w:left w:val="nil"/>
                    <w:bottom w:val="nil"/>
                    <w:right w:val="nil"/>
                  </w:tcBorders>
                  <w:shd w:val="clear" w:color="000000" w:fill="C6EFCE"/>
                  <w:noWrap/>
                  <w:vAlign w:val="bottom"/>
                  <w:hideMark/>
                </w:tcPr>
                <w:p w14:paraId="050399CF" w14:textId="77777777" w:rsidR="001D1518" w:rsidRPr="001D1518" w:rsidRDefault="001D1518" w:rsidP="001D1518">
                  <w:pPr>
                    <w:shd w:val="clear" w:color="auto" w:fill="C6D9F1" w:themeFill="text2" w:themeFillTint="33"/>
                    <w:spacing w:after="0" w:line="240" w:lineRule="auto"/>
                    <w:rPr>
                      <w:rFonts w:eastAsia="Times New Roman"/>
                      <w:color w:val="006100"/>
                      <w:sz w:val="24"/>
                      <w:szCs w:val="24"/>
                    </w:rPr>
                  </w:pPr>
                  <w:r w:rsidRPr="001D1518">
                    <w:rPr>
                      <w:rFonts w:eastAsia="Times New Roman"/>
                      <w:color w:val="006100"/>
                      <w:sz w:val="24"/>
                      <w:szCs w:val="24"/>
                    </w:rPr>
                    <w:t>N0</w:t>
                  </w:r>
                </w:p>
              </w:tc>
            </w:tr>
            <w:tr w:rsidR="001D1518" w:rsidRPr="001D1518" w14:paraId="181967B9" w14:textId="77777777" w:rsidTr="001D1518">
              <w:trPr>
                <w:trHeight w:val="315"/>
              </w:trPr>
              <w:tc>
                <w:tcPr>
                  <w:tcW w:w="940" w:type="dxa"/>
                  <w:tcBorders>
                    <w:top w:val="nil"/>
                    <w:left w:val="nil"/>
                    <w:bottom w:val="nil"/>
                    <w:right w:val="nil"/>
                  </w:tcBorders>
                  <w:shd w:val="clear" w:color="000000" w:fill="C6EFCE"/>
                  <w:noWrap/>
                  <w:vAlign w:val="bottom"/>
                  <w:hideMark/>
                </w:tcPr>
                <w:p w14:paraId="38BB9984"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0.1771</w:t>
                  </w:r>
                </w:p>
              </w:tc>
              <w:tc>
                <w:tcPr>
                  <w:tcW w:w="940" w:type="dxa"/>
                  <w:tcBorders>
                    <w:top w:val="nil"/>
                    <w:left w:val="nil"/>
                    <w:bottom w:val="nil"/>
                    <w:right w:val="nil"/>
                  </w:tcBorders>
                  <w:shd w:val="clear" w:color="000000" w:fill="C6EFCE"/>
                  <w:noWrap/>
                  <w:vAlign w:val="bottom"/>
                  <w:hideMark/>
                </w:tcPr>
                <w:p w14:paraId="0FFD397E"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0.0808</w:t>
                  </w:r>
                </w:p>
              </w:tc>
              <w:tc>
                <w:tcPr>
                  <w:tcW w:w="940" w:type="dxa"/>
                  <w:tcBorders>
                    <w:top w:val="nil"/>
                    <w:left w:val="nil"/>
                    <w:bottom w:val="nil"/>
                    <w:right w:val="nil"/>
                  </w:tcBorders>
                  <w:shd w:val="clear" w:color="000000" w:fill="C6EFCE"/>
                  <w:noWrap/>
                  <w:vAlign w:val="bottom"/>
                  <w:hideMark/>
                </w:tcPr>
                <w:p w14:paraId="009356C4"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0.372</w:t>
                  </w:r>
                </w:p>
              </w:tc>
              <w:tc>
                <w:tcPr>
                  <w:tcW w:w="940" w:type="dxa"/>
                  <w:tcBorders>
                    <w:top w:val="nil"/>
                    <w:left w:val="nil"/>
                    <w:bottom w:val="nil"/>
                    <w:right w:val="nil"/>
                  </w:tcBorders>
                  <w:shd w:val="clear" w:color="000000" w:fill="C6EFCE"/>
                  <w:noWrap/>
                  <w:vAlign w:val="bottom"/>
                  <w:hideMark/>
                </w:tcPr>
                <w:p w14:paraId="2F745553"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0.115</w:t>
                  </w:r>
                </w:p>
              </w:tc>
              <w:tc>
                <w:tcPr>
                  <w:tcW w:w="940" w:type="dxa"/>
                  <w:tcBorders>
                    <w:top w:val="nil"/>
                    <w:left w:val="nil"/>
                    <w:bottom w:val="nil"/>
                    <w:right w:val="nil"/>
                  </w:tcBorders>
                  <w:shd w:val="clear" w:color="000000" w:fill="C6EFCE"/>
                  <w:noWrap/>
                  <w:vAlign w:val="bottom"/>
                  <w:hideMark/>
                </w:tcPr>
                <w:p w14:paraId="1CFA2CDE"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1963.23</w:t>
                  </w:r>
                </w:p>
              </w:tc>
              <w:tc>
                <w:tcPr>
                  <w:tcW w:w="940" w:type="dxa"/>
                  <w:tcBorders>
                    <w:top w:val="nil"/>
                    <w:left w:val="nil"/>
                    <w:bottom w:val="nil"/>
                    <w:right w:val="nil"/>
                  </w:tcBorders>
                  <w:shd w:val="clear" w:color="000000" w:fill="C6EFCE"/>
                  <w:noWrap/>
                  <w:vAlign w:val="bottom"/>
                  <w:hideMark/>
                </w:tcPr>
                <w:p w14:paraId="44980C37" w14:textId="77777777" w:rsidR="001D1518" w:rsidRPr="001D1518" w:rsidRDefault="001D1518" w:rsidP="001D1518">
                  <w:pPr>
                    <w:shd w:val="clear" w:color="auto" w:fill="C6D9F1" w:themeFill="text2" w:themeFillTint="33"/>
                    <w:spacing w:after="0" w:line="240" w:lineRule="auto"/>
                    <w:jc w:val="right"/>
                    <w:rPr>
                      <w:rFonts w:eastAsia="Times New Roman"/>
                      <w:color w:val="006100"/>
                      <w:sz w:val="24"/>
                      <w:szCs w:val="24"/>
                    </w:rPr>
                  </w:pPr>
                  <w:r w:rsidRPr="001D1518">
                    <w:rPr>
                      <w:rFonts w:eastAsia="Times New Roman"/>
                      <w:color w:val="006100"/>
                      <w:sz w:val="24"/>
                      <w:szCs w:val="24"/>
                    </w:rPr>
                    <w:t>3026.79</w:t>
                  </w:r>
                </w:p>
              </w:tc>
            </w:tr>
          </w:tbl>
          <w:p w14:paraId="4430E245" w14:textId="77777777" w:rsidR="001D1518" w:rsidRDefault="001D1518" w:rsidP="001D1518">
            <w:pPr>
              <w:shd w:val="clear" w:color="auto" w:fill="C6D9F1" w:themeFill="text2" w:themeFillTint="33"/>
              <w:spacing w:after="0" w:line="240" w:lineRule="auto"/>
              <w:rPr>
                <w:rFonts w:ascii="Cambria" w:hAnsi="Cambria"/>
                <w:color w:val="000000"/>
                <w:lang w:eastAsia="zh-CN"/>
              </w:rPr>
            </w:pPr>
          </w:p>
          <w:p w14:paraId="226540F1" w14:textId="77777777" w:rsidR="001D1518" w:rsidRDefault="001D1518" w:rsidP="009442D5">
            <w:pPr>
              <w:spacing w:after="0" w:line="240" w:lineRule="auto"/>
              <w:rPr>
                <w:rFonts w:ascii="Cambria" w:hAnsi="Cambria"/>
                <w:color w:val="000000"/>
                <w:lang w:eastAsia="zh-CN"/>
              </w:rPr>
            </w:pPr>
            <w:r>
              <w:rPr>
                <w:rFonts w:ascii="Cambria" w:hAnsi="Cambria"/>
                <w:color w:val="000000"/>
                <w:lang w:eastAsia="zh-CN"/>
              </w:rPr>
              <w:t>Pressure correction parameter</w:t>
            </w:r>
          </w:p>
          <w:p w14:paraId="5D86ECB8" w14:textId="1C342431" w:rsidR="001D1518" w:rsidRDefault="001D1518" w:rsidP="009442D5">
            <w:pPr>
              <w:spacing w:after="0" w:line="240" w:lineRule="auto"/>
              <w:rPr>
                <w:rFonts w:ascii="Cambria" w:hAnsi="Cambria"/>
                <w:color w:val="000000"/>
                <w:lang w:eastAsia="zh-CN"/>
              </w:rPr>
            </w:pPr>
            <w:r>
              <w:rPr>
                <w:rFonts w:ascii="Cambria" w:hAnsi="Cambria"/>
                <w:color w:val="000000"/>
                <w:lang w:eastAsia="zh-CN"/>
              </w:rPr>
              <w:t>L = 133</w:t>
            </w:r>
          </w:p>
          <w:p w14:paraId="461C3E39" w14:textId="46E86C13" w:rsidR="001D1518" w:rsidRDefault="001D1518" w:rsidP="009442D5">
            <w:pPr>
              <w:spacing w:after="0" w:line="240" w:lineRule="auto"/>
              <w:rPr>
                <w:rFonts w:ascii="Cambria" w:hAnsi="Cambria"/>
                <w:color w:val="000000"/>
                <w:lang w:eastAsia="zh-CN"/>
              </w:rPr>
            </w:pPr>
            <w:r>
              <w:rPr>
                <w:rFonts w:ascii="Cambria" w:hAnsi="Cambria"/>
                <w:color w:val="000000"/>
                <w:lang w:eastAsia="zh-CN"/>
              </w:rPr>
              <w:t>PO = 956</w:t>
            </w:r>
          </w:p>
          <w:p w14:paraId="175D1B02" w14:textId="77777777" w:rsidR="001D1518" w:rsidRDefault="001D1518" w:rsidP="009442D5">
            <w:pPr>
              <w:spacing w:after="0" w:line="240" w:lineRule="auto"/>
              <w:rPr>
                <w:rFonts w:ascii="Cambria" w:hAnsi="Cambria"/>
                <w:color w:val="000000"/>
                <w:lang w:eastAsia="zh-CN"/>
              </w:rPr>
            </w:pPr>
          </w:p>
          <w:p w14:paraId="69E1DFD6" w14:textId="658074A1" w:rsidR="001D1518" w:rsidRDefault="001D1518" w:rsidP="009442D5">
            <w:pPr>
              <w:spacing w:after="0" w:line="240" w:lineRule="auto"/>
              <w:rPr>
                <w:rFonts w:ascii="Cambria" w:hAnsi="Cambria"/>
                <w:color w:val="000000"/>
                <w:lang w:eastAsia="zh-CN"/>
              </w:rPr>
            </w:pPr>
            <w:r>
              <w:rPr>
                <w:rFonts w:ascii="Cambria" w:hAnsi="Cambria"/>
                <w:color w:val="000000"/>
                <w:lang w:eastAsia="zh-CN"/>
              </w:rPr>
              <w:t>Equation to calculate soil moisture based on neutron counts:</w:t>
            </w:r>
          </w:p>
          <w:p w14:paraId="1F66BE1B" w14:textId="01A9A194" w:rsidR="001D1518" w:rsidRPr="005D4C15" w:rsidRDefault="001D1518" w:rsidP="001D1518">
            <w:pPr>
              <w:spacing w:after="0" w:line="240" w:lineRule="auto"/>
              <w:rPr>
                <w:rFonts w:ascii="Cambria" w:hAnsi="Cambria"/>
                <w:color w:val="000000"/>
                <w:lang w:eastAsia="zh-CN"/>
              </w:rPr>
            </w:pPr>
            <w:r>
              <w:rPr>
                <w:noProof/>
              </w:rPr>
              <w:drawing>
                <wp:inline distT="0" distB="0" distL="0" distR="0" wp14:anchorId="47364234" wp14:editId="07969AE9">
                  <wp:extent cx="1725335" cy="711200"/>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1725335" cy="711200"/>
                          </a:xfrm>
                          <a:prstGeom prst="rect">
                            <a:avLst/>
                          </a:prstGeom>
                        </pic:spPr>
                      </pic:pic>
                    </a:graphicData>
                  </a:graphic>
                </wp:inline>
              </w:drawing>
            </w:r>
          </w:p>
        </w:tc>
      </w:tr>
      <w:tr w:rsidR="00E542AF" w:rsidRPr="005D4C15" w14:paraId="764C925B" w14:textId="77777777" w:rsidTr="008C5FC5">
        <w:tc>
          <w:tcPr>
            <w:tcW w:w="1998" w:type="dxa"/>
            <w:tcBorders>
              <w:left w:val="nil"/>
              <w:bottom w:val="nil"/>
              <w:right w:val="nil"/>
            </w:tcBorders>
            <w:shd w:val="clear" w:color="auto" w:fill="FFFFFF"/>
          </w:tcPr>
          <w:p w14:paraId="31D143AC" w14:textId="099EBD1F"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14:paraId="441DFB12" w14:textId="77777777" w:rsidR="00545DC2" w:rsidRDefault="009F3823" w:rsidP="008C5FC5">
            <w:pPr>
              <w:spacing w:after="0" w:line="240" w:lineRule="auto"/>
              <w:rPr>
                <w:rFonts w:ascii="Cambria" w:hAnsi="Cambria"/>
                <w:color w:val="000000"/>
              </w:rPr>
            </w:pPr>
            <w:r>
              <w:rPr>
                <w:rFonts w:ascii="Cambria" w:hAnsi="Cambria"/>
                <w:color w:val="000000"/>
              </w:rPr>
              <w:t>COSMOS GR: WGS84, Lat 40.695831; Lon -77.920969</w:t>
            </w:r>
          </w:p>
          <w:p w14:paraId="4D35B65B" w14:textId="77777777" w:rsidR="009F3823" w:rsidRDefault="009F3823" w:rsidP="008C5FC5">
            <w:pPr>
              <w:spacing w:after="0" w:line="240" w:lineRule="auto"/>
              <w:rPr>
                <w:rFonts w:ascii="Cambria" w:hAnsi="Cambria"/>
                <w:color w:val="000000"/>
              </w:rPr>
            </w:pPr>
          </w:p>
          <w:p w14:paraId="20A1B294" w14:textId="77777777" w:rsidR="009F3823" w:rsidRPr="005D4C15" w:rsidRDefault="009F3823" w:rsidP="008C5FC5">
            <w:pPr>
              <w:spacing w:after="0" w:line="240" w:lineRule="auto"/>
              <w:rPr>
                <w:rFonts w:ascii="Cambria" w:hAnsi="Cambria"/>
                <w:color w:val="000000"/>
              </w:rPr>
            </w:pPr>
          </w:p>
        </w:tc>
      </w:tr>
      <w:tr w:rsidR="00E542AF" w:rsidRPr="005D4C15" w14:paraId="4A23F39C" w14:textId="77777777" w:rsidTr="007A6A15">
        <w:tc>
          <w:tcPr>
            <w:tcW w:w="1998" w:type="dxa"/>
            <w:tcBorders>
              <w:left w:val="nil"/>
              <w:right w:val="nil"/>
            </w:tcBorders>
            <w:shd w:val="clear" w:color="auto" w:fill="FFFFFF"/>
          </w:tcPr>
          <w:p w14:paraId="7297AEE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401DF23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9F47362" w14:textId="2051EACE" w:rsidR="001D1518" w:rsidRDefault="001D1518" w:rsidP="001D1518">
            <w:pPr>
              <w:spacing w:after="0" w:line="240" w:lineRule="auto"/>
              <w:rPr>
                <w:rFonts w:ascii="Cambria" w:hAnsi="Cambria"/>
                <w:color w:val="000000"/>
                <w:lang w:eastAsia="ko-KR"/>
              </w:rPr>
            </w:pPr>
            <w:r>
              <w:rPr>
                <w:rFonts w:ascii="Cambria" w:hAnsi="Cambria" w:hint="eastAsia"/>
                <w:color w:val="000000"/>
                <w:lang w:eastAsia="ko-KR"/>
              </w:rPr>
              <w:t xml:space="preserve">The data </w:t>
            </w:r>
            <w:r>
              <w:rPr>
                <w:rFonts w:ascii="Cambria" w:hAnsi="Cambria"/>
                <w:color w:val="000000"/>
                <w:lang w:eastAsia="ko-KR"/>
              </w:rPr>
              <w:t>has</w:t>
            </w:r>
            <w:r>
              <w:rPr>
                <w:rFonts w:ascii="Cambria" w:hAnsi="Cambria" w:hint="eastAsia"/>
                <w:color w:val="000000"/>
                <w:lang w:eastAsia="ko-KR"/>
              </w:rPr>
              <w:t xml:space="preserve"> not yet </w:t>
            </w:r>
            <w:r>
              <w:rPr>
                <w:rFonts w:ascii="Cambria" w:hAnsi="Cambria"/>
                <w:color w:val="000000"/>
                <w:lang w:eastAsia="ko-KR"/>
              </w:rPr>
              <w:t xml:space="preserve">been </w:t>
            </w:r>
            <w:r>
              <w:rPr>
                <w:rFonts w:ascii="Cambria" w:hAnsi="Cambria" w:hint="eastAsia"/>
                <w:color w:val="000000"/>
                <w:lang w:eastAsia="ko-KR"/>
              </w:rPr>
              <w:t xml:space="preserve">published.  Please embargo public access. </w:t>
            </w:r>
          </w:p>
          <w:p w14:paraId="3B912422" w14:textId="77777777" w:rsidR="00545DC2" w:rsidRPr="00E542AF" w:rsidRDefault="00545DC2" w:rsidP="00E542AF">
            <w:pPr>
              <w:spacing w:after="0" w:line="240" w:lineRule="auto"/>
              <w:rPr>
                <w:rFonts w:ascii="Cambria" w:hAnsi="Cambria"/>
                <w:color w:val="000000"/>
              </w:rPr>
            </w:pPr>
          </w:p>
        </w:tc>
      </w:tr>
      <w:tr w:rsidR="007A6A15" w:rsidRPr="005D4C15" w14:paraId="61CDAE42" w14:textId="77777777" w:rsidTr="007A6A15">
        <w:tc>
          <w:tcPr>
            <w:tcW w:w="1998" w:type="dxa"/>
            <w:tcBorders>
              <w:left w:val="nil"/>
              <w:bottom w:val="nil"/>
              <w:right w:val="nil"/>
            </w:tcBorders>
            <w:shd w:val="clear" w:color="auto" w:fill="FFFFFF"/>
          </w:tcPr>
          <w:p w14:paraId="446D55F4" w14:textId="77777777" w:rsidR="007A6A15" w:rsidRPr="00200370" w:rsidRDefault="007A6A15" w:rsidP="007A6A15">
            <w:pPr>
              <w:spacing w:after="0" w:line="240" w:lineRule="auto"/>
              <w:rPr>
                <w:rFonts w:ascii="Cambria" w:hAnsi="Cambria"/>
                <w:bCs/>
                <w:color w:val="000000"/>
              </w:rPr>
            </w:pPr>
            <w:r w:rsidRPr="00200370">
              <w:rPr>
                <w:rFonts w:ascii="Cambria" w:hAnsi="Cambria"/>
                <w:bCs/>
                <w:color w:val="000000"/>
              </w:rPr>
              <w:t>Citation</w:t>
            </w:r>
          </w:p>
          <w:p w14:paraId="2C40D665" w14:textId="77777777" w:rsidR="007A6A15" w:rsidRPr="005D4C15" w:rsidRDefault="007A6A15" w:rsidP="007A6A15">
            <w:pPr>
              <w:spacing w:after="0" w:line="240" w:lineRule="auto"/>
              <w:rPr>
                <w:rFonts w:ascii="Cambria" w:hAnsi="Cambria"/>
                <w:bCs/>
                <w:color w:val="000000"/>
              </w:rPr>
            </w:pPr>
          </w:p>
        </w:tc>
        <w:tc>
          <w:tcPr>
            <w:tcW w:w="9018" w:type="dxa"/>
            <w:shd w:val="clear" w:color="auto" w:fill="8DB3E2" w:themeFill="text2" w:themeFillTint="66"/>
          </w:tcPr>
          <w:p w14:paraId="4E6DB536" w14:textId="31874CFB" w:rsidR="007A6A15" w:rsidRDefault="007A6A15" w:rsidP="007A6A15">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tc>
      </w:tr>
      <w:tr w:rsidR="007A6A15" w:rsidRPr="005D4C15" w14:paraId="43A26401" w14:textId="77777777" w:rsidTr="00E542AF">
        <w:tc>
          <w:tcPr>
            <w:tcW w:w="1998" w:type="dxa"/>
            <w:tcBorders>
              <w:left w:val="nil"/>
              <w:bottom w:val="nil"/>
              <w:right w:val="nil"/>
            </w:tcBorders>
            <w:shd w:val="clear" w:color="auto" w:fill="FFFFFF"/>
          </w:tcPr>
          <w:p w14:paraId="47E35A59" w14:textId="77777777" w:rsidR="007A6A15" w:rsidRPr="00200370" w:rsidRDefault="007A6A15" w:rsidP="007A6A15">
            <w:pPr>
              <w:spacing w:after="0" w:line="240" w:lineRule="auto"/>
              <w:rPr>
                <w:rFonts w:ascii="Cambria" w:hAnsi="Cambria"/>
                <w:bCs/>
                <w:color w:val="000000"/>
              </w:rPr>
            </w:pPr>
            <w:r w:rsidRPr="00200370">
              <w:rPr>
                <w:rFonts w:ascii="Cambria" w:hAnsi="Cambria"/>
                <w:bCs/>
                <w:color w:val="000000"/>
              </w:rPr>
              <w:t>Data Use Notes</w:t>
            </w:r>
          </w:p>
          <w:p w14:paraId="780DD5F4" w14:textId="77777777" w:rsidR="007A6A15" w:rsidRPr="00200370" w:rsidRDefault="007A6A15" w:rsidP="007A6A15">
            <w:pPr>
              <w:spacing w:after="0" w:line="240" w:lineRule="auto"/>
              <w:rPr>
                <w:rFonts w:ascii="Cambria" w:hAnsi="Cambria"/>
                <w:bCs/>
                <w:color w:val="000000"/>
              </w:rPr>
            </w:pPr>
          </w:p>
          <w:p w14:paraId="3D21110F" w14:textId="77777777" w:rsidR="007A6A15" w:rsidRPr="00200370" w:rsidRDefault="007A6A15" w:rsidP="007A6A15">
            <w:pPr>
              <w:spacing w:after="0" w:line="240" w:lineRule="auto"/>
              <w:rPr>
                <w:rFonts w:ascii="Cambria" w:hAnsi="Cambria"/>
                <w:bCs/>
                <w:color w:val="000000"/>
              </w:rPr>
            </w:pPr>
          </w:p>
        </w:tc>
        <w:tc>
          <w:tcPr>
            <w:tcW w:w="9018" w:type="dxa"/>
            <w:shd w:val="clear" w:color="auto" w:fill="C6D9F1" w:themeFill="text2" w:themeFillTint="33"/>
          </w:tcPr>
          <w:p w14:paraId="38983E7F" w14:textId="45D5F8BC" w:rsidR="007A6A15" w:rsidRPr="00200370" w:rsidRDefault="007A6A15" w:rsidP="007A6A15">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6045778B"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056"/>
    <w:multiLevelType w:val="hybridMultilevel"/>
    <w:tmpl w:val="E9E4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01C2D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B61A59"/>
    <w:multiLevelType w:val="hybridMultilevel"/>
    <w:tmpl w:val="E4D8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10AA2"/>
    <w:rsid w:val="000A387F"/>
    <w:rsid w:val="000B405F"/>
    <w:rsid w:val="000C6830"/>
    <w:rsid w:val="000E5036"/>
    <w:rsid w:val="000E60F4"/>
    <w:rsid w:val="000E7F5E"/>
    <w:rsid w:val="0015413F"/>
    <w:rsid w:val="00173478"/>
    <w:rsid w:val="00183149"/>
    <w:rsid w:val="001C4A4D"/>
    <w:rsid w:val="001C7581"/>
    <w:rsid w:val="001D1518"/>
    <w:rsid w:val="001F45ED"/>
    <w:rsid w:val="001F5C48"/>
    <w:rsid w:val="00271923"/>
    <w:rsid w:val="002A238D"/>
    <w:rsid w:val="002E2479"/>
    <w:rsid w:val="00340E52"/>
    <w:rsid w:val="003414C6"/>
    <w:rsid w:val="003F6DB7"/>
    <w:rsid w:val="00422ECE"/>
    <w:rsid w:val="00464656"/>
    <w:rsid w:val="00471865"/>
    <w:rsid w:val="004D4959"/>
    <w:rsid w:val="004E724B"/>
    <w:rsid w:val="0050592C"/>
    <w:rsid w:val="00545DC2"/>
    <w:rsid w:val="00552F33"/>
    <w:rsid w:val="00593AA2"/>
    <w:rsid w:val="005D4C15"/>
    <w:rsid w:val="005E12AB"/>
    <w:rsid w:val="0066414F"/>
    <w:rsid w:val="0066649E"/>
    <w:rsid w:val="006B6D2F"/>
    <w:rsid w:val="006E20DE"/>
    <w:rsid w:val="007227A8"/>
    <w:rsid w:val="00740FFE"/>
    <w:rsid w:val="007A6A15"/>
    <w:rsid w:val="007D4F89"/>
    <w:rsid w:val="007E0083"/>
    <w:rsid w:val="008175CD"/>
    <w:rsid w:val="0082538E"/>
    <w:rsid w:val="008B0DCD"/>
    <w:rsid w:val="008C2551"/>
    <w:rsid w:val="008C2AF4"/>
    <w:rsid w:val="0091117F"/>
    <w:rsid w:val="00942953"/>
    <w:rsid w:val="009442D5"/>
    <w:rsid w:val="0094461C"/>
    <w:rsid w:val="00962F43"/>
    <w:rsid w:val="00987EDE"/>
    <w:rsid w:val="009A2488"/>
    <w:rsid w:val="009C4322"/>
    <w:rsid w:val="009D2775"/>
    <w:rsid w:val="009D42F4"/>
    <w:rsid w:val="009F3823"/>
    <w:rsid w:val="00A133CB"/>
    <w:rsid w:val="00AA4FC5"/>
    <w:rsid w:val="00AB489F"/>
    <w:rsid w:val="00AC4A65"/>
    <w:rsid w:val="00AF4038"/>
    <w:rsid w:val="00B51D35"/>
    <w:rsid w:val="00B97676"/>
    <w:rsid w:val="00BF1831"/>
    <w:rsid w:val="00C12E07"/>
    <w:rsid w:val="00C44C2B"/>
    <w:rsid w:val="00C62181"/>
    <w:rsid w:val="00CA047D"/>
    <w:rsid w:val="00D23F0C"/>
    <w:rsid w:val="00D370B0"/>
    <w:rsid w:val="00D468B0"/>
    <w:rsid w:val="00DD5A54"/>
    <w:rsid w:val="00DF14A0"/>
    <w:rsid w:val="00E104EA"/>
    <w:rsid w:val="00E37A6A"/>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943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F4"/>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486615">
      <w:bodyDiv w:val="1"/>
      <w:marLeft w:val="0"/>
      <w:marRight w:val="0"/>
      <w:marTop w:val="0"/>
      <w:marBottom w:val="0"/>
      <w:divBdr>
        <w:top w:val="none" w:sz="0" w:space="0" w:color="auto"/>
        <w:left w:val="none" w:sz="0" w:space="0" w:color="auto"/>
        <w:bottom w:val="none" w:sz="0" w:space="0" w:color="auto"/>
        <w:right w:val="none" w:sz="0" w:space="0" w:color="auto"/>
      </w:divBdr>
    </w:div>
    <w:div w:id="13060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x102@psu.edu" TargetMode="External"/><Relationship Id="rId5" Type="http://schemas.openxmlformats.org/officeDocument/2006/relationships/hyperlink" Target="mailto:lili@eme.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R Forsythe</cp:lastModifiedBy>
  <cp:revision>19</cp:revision>
  <dcterms:created xsi:type="dcterms:W3CDTF">2015-10-12T21:52:00Z</dcterms:created>
  <dcterms:modified xsi:type="dcterms:W3CDTF">2016-08-18T14:58:00Z</dcterms:modified>
</cp:coreProperties>
</file>