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2AF" w:rsidRDefault="00545DC2" w:rsidP="00E542AF">
      <w:pPr>
        <w:pStyle w:val="Heading1"/>
        <w:rPr>
          <w:sz w:val="36"/>
        </w:rPr>
      </w:pPr>
      <w:r>
        <w:rPr>
          <w:sz w:val="36"/>
        </w:rPr>
        <w:t>SSH</w:t>
      </w:r>
      <w:r w:rsidR="00E542AF" w:rsidRPr="00593AA2">
        <w:rPr>
          <w:sz w:val="36"/>
        </w:rPr>
        <w:t>CZO Metadata Worksheet</w:t>
      </w:r>
    </w:p>
    <w:p w:rsidR="00E542AF" w:rsidRPr="00593AA2" w:rsidRDefault="00E542AF" w:rsidP="00E542AF">
      <w:pPr>
        <w:spacing w:after="0"/>
      </w:pPr>
    </w:p>
    <w:p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51"/>
        <w:gridCol w:w="8839"/>
      </w:tblGrid>
      <w:tr w:rsidR="00E542AF" w:rsidRPr="005D4C15" w:rsidTr="008C5FC5">
        <w:tc>
          <w:tcPr>
            <w:tcW w:w="1998" w:type="dxa"/>
            <w:tcBorders>
              <w:top w:val="nil"/>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AB1AB5" w:rsidP="00577433">
            <w:pPr>
              <w:spacing w:after="0" w:line="240" w:lineRule="auto"/>
              <w:rPr>
                <w:rFonts w:ascii="Cambria" w:hAnsi="Cambria"/>
                <w:b/>
                <w:bCs/>
                <w:color w:val="000000"/>
              </w:rPr>
            </w:pPr>
            <w:r>
              <w:rPr>
                <w:rFonts w:ascii="Cambria" w:hAnsi="Cambria"/>
                <w:b/>
                <w:bCs/>
                <w:color w:val="000000"/>
              </w:rPr>
              <w:t>SSHCZO_</w:t>
            </w:r>
            <w:r w:rsidR="00717597">
              <w:rPr>
                <w:rFonts w:ascii="Cambria" w:hAnsi="Cambria"/>
                <w:b/>
                <w:bCs/>
                <w:color w:val="000000"/>
              </w:rPr>
              <w:t>CF</w:t>
            </w:r>
            <w:r w:rsidR="00577433">
              <w:rPr>
                <w:rFonts w:ascii="Cambria" w:hAnsi="Cambria"/>
                <w:b/>
                <w:bCs/>
                <w:color w:val="000000"/>
              </w:rPr>
              <w:t>RT</w:t>
            </w:r>
            <w:r>
              <w:rPr>
                <w:rFonts w:ascii="Cambria" w:hAnsi="Cambria"/>
                <w:b/>
                <w:bCs/>
                <w:color w:val="000000"/>
              </w:rPr>
              <w:t>_</w:t>
            </w:r>
            <w:r w:rsidR="00103B28">
              <w:rPr>
                <w:rFonts w:ascii="Cambria" w:hAnsi="Cambria"/>
                <w:b/>
                <w:bCs/>
                <w:color w:val="000000"/>
              </w:rPr>
              <w:t>Dielectric</w:t>
            </w:r>
            <w:r>
              <w:rPr>
                <w:rFonts w:ascii="Cambria" w:hAnsi="Cambria"/>
                <w:b/>
                <w:bCs/>
                <w:color w:val="000000"/>
              </w:rPr>
              <w:t>.dat</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E808B1" w:rsidP="00E808B1">
            <w:pPr>
              <w:spacing w:after="0" w:line="240" w:lineRule="auto"/>
              <w:rPr>
                <w:rFonts w:ascii="Cambria" w:hAnsi="Cambria"/>
                <w:color w:val="000000"/>
              </w:rPr>
            </w:pPr>
            <w:r>
              <w:rPr>
                <w:rFonts w:ascii="Cambria" w:hAnsi="Cambria"/>
                <w:color w:val="000000"/>
              </w:rPr>
              <w:t>3</w:t>
            </w:r>
            <w:r w:rsidR="00AB1AB5">
              <w:rPr>
                <w:rFonts w:ascii="Cambria" w:hAnsi="Cambria"/>
                <w:color w:val="000000"/>
              </w:rPr>
              <w:t>/3</w:t>
            </w:r>
            <w:r>
              <w:rPr>
                <w:rFonts w:ascii="Cambria" w:hAnsi="Cambria"/>
                <w:color w:val="000000"/>
              </w:rPr>
              <w:t>0</w:t>
            </w:r>
            <w:r w:rsidR="00AB1AB5">
              <w:rPr>
                <w:rFonts w:ascii="Cambria" w:hAnsi="Cambria"/>
                <w:color w:val="000000"/>
              </w:rPr>
              <w:t>/201</w:t>
            </w:r>
            <w:r>
              <w:rPr>
                <w:rFonts w:ascii="Cambria" w:hAnsi="Cambria"/>
                <w:color w:val="000000"/>
              </w:rPr>
              <w:t>8</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AB1AB5" w:rsidP="00103B28">
            <w:pPr>
              <w:spacing w:after="0" w:line="240" w:lineRule="auto"/>
              <w:rPr>
                <w:rFonts w:ascii="Cambria" w:hAnsi="Cambria"/>
                <w:color w:val="000000"/>
              </w:rPr>
            </w:pPr>
            <w:r>
              <w:rPr>
                <w:rFonts w:ascii="Cambria" w:hAnsi="Cambria"/>
                <w:color w:val="000000"/>
              </w:rPr>
              <w:t xml:space="preserve">Soil </w:t>
            </w:r>
            <w:r w:rsidR="00103B28">
              <w:rPr>
                <w:rFonts w:ascii="Cambria" w:hAnsi="Cambria"/>
                <w:color w:val="000000"/>
              </w:rPr>
              <w:t>Real and Imaginary Dielectric</w:t>
            </w:r>
            <w:r>
              <w:rPr>
                <w:rFonts w:ascii="Cambria" w:hAnsi="Cambria"/>
                <w:color w:val="000000"/>
              </w:rPr>
              <w:t xml:space="preserve"> Data</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AB1AB5" w:rsidP="008C5FC5">
            <w:pPr>
              <w:spacing w:after="0" w:line="240" w:lineRule="auto"/>
              <w:rPr>
                <w:rFonts w:ascii="Cambria" w:hAnsi="Cambria"/>
                <w:color w:val="000000"/>
              </w:rPr>
            </w:pPr>
            <w:r>
              <w:rPr>
                <w:rFonts w:ascii="Cambria" w:hAnsi="Cambria"/>
                <w:color w:val="000000"/>
              </w:rPr>
              <w:t>Quarterly</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AB1AB5" w:rsidP="00577433">
            <w:pPr>
              <w:spacing w:after="0" w:line="240" w:lineRule="auto"/>
              <w:rPr>
                <w:rFonts w:ascii="Cambria" w:hAnsi="Cambria"/>
                <w:color w:val="000000"/>
              </w:rPr>
            </w:pPr>
            <w:r>
              <w:rPr>
                <w:rFonts w:ascii="Cambria" w:hAnsi="Cambria"/>
                <w:color w:val="000000"/>
              </w:rPr>
              <w:t xml:space="preserve">The Ground Hydrological Observation Gear (GroundHOG) sites in the Susquehanna Shale Hills Critical Zone Observatory provide integrated observation of water, energy, and temperature in the Shale Hills and Garner Run field sites within the greater Shavers Creek watershed.  </w:t>
            </w:r>
            <w:r w:rsidR="00D96B0F">
              <w:rPr>
                <w:rFonts w:ascii="Cambria" w:hAnsi="Cambria"/>
                <w:color w:val="000000"/>
              </w:rPr>
              <w:t xml:space="preserve">Real and imaginary dielectric </w:t>
            </w:r>
            <w:proofErr w:type="gramStart"/>
            <w:r w:rsidR="00D96B0F">
              <w:rPr>
                <w:rFonts w:ascii="Cambria" w:hAnsi="Cambria"/>
                <w:color w:val="000000"/>
              </w:rPr>
              <w:t>are measured</w:t>
            </w:r>
            <w:proofErr w:type="gramEnd"/>
            <w:r>
              <w:rPr>
                <w:rFonts w:ascii="Cambria" w:hAnsi="Cambria"/>
                <w:color w:val="000000"/>
              </w:rPr>
              <w:t xml:space="preserve"> at 3 depths </w:t>
            </w:r>
            <w:r w:rsidR="00E97B33">
              <w:rPr>
                <w:rFonts w:ascii="Cambria" w:hAnsi="Cambria"/>
                <w:color w:val="000000"/>
              </w:rPr>
              <w:t xml:space="preserve">at the Cole Farm </w:t>
            </w:r>
            <w:r w:rsidR="00577433">
              <w:rPr>
                <w:rFonts w:ascii="Cambria" w:hAnsi="Cambria"/>
                <w:color w:val="000000"/>
              </w:rPr>
              <w:t>Ridge Top</w:t>
            </w:r>
            <w:r w:rsidR="00A52AB0">
              <w:rPr>
                <w:rFonts w:ascii="Cambria" w:hAnsi="Cambria"/>
                <w:color w:val="000000"/>
              </w:rPr>
              <w:t xml:space="preserve"> </w:t>
            </w:r>
            <w:r w:rsidR="00E97B33">
              <w:rPr>
                <w:rFonts w:ascii="Cambria" w:hAnsi="Cambria"/>
                <w:color w:val="000000"/>
              </w:rPr>
              <w:t>soil pit</w:t>
            </w:r>
            <w:r>
              <w:rPr>
                <w:rFonts w:ascii="Cambria" w:hAnsi="Cambria"/>
                <w:color w:val="000000"/>
              </w:rPr>
              <w:t>.  Each of these measurements is made using HydraProbes from Stevens Instruments.</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740FFE" w:rsidRDefault="00AB1AB5" w:rsidP="008C5FC5">
            <w:pPr>
              <w:spacing w:after="0" w:line="240" w:lineRule="auto"/>
              <w:rPr>
                <w:rFonts w:ascii="Cambria" w:hAnsi="Cambria"/>
                <w:i/>
                <w:color w:val="000000"/>
              </w:rPr>
            </w:pPr>
            <w:r w:rsidRPr="00D1467F">
              <w:rPr>
                <w:rFonts w:ascii="Cambria" w:hAnsi="Cambria"/>
                <w:color w:val="000000"/>
                <w:szCs w:val="24"/>
              </w:rPr>
              <w:t xml:space="preserve">Dr. Henry Lin, Crop and Soil Science, The Pennsylvania State University, 444 Agricultural Sciences and Industries Building, University Park, PA. </w:t>
            </w:r>
            <w:r w:rsidRPr="00D1467F">
              <w:rPr>
                <w:rStyle w:val="apple-style-span"/>
                <w:rFonts w:ascii="Cambria" w:hAnsi="Cambria"/>
                <w:color w:val="000000"/>
                <w:szCs w:val="24"/>
              </w:rPr>
              <w:t xml:space="preserve">814-865-6726 </w:t>
            </w:r>
            <w:hyperlink r:id="rId5" w:history="1">
              <w:r w:rsidRPr="00F83EE2">
                <w:rPr>
                  <w:rStyle w:val="Hyperlink"/>
                  <w:rFonts w:ascii="Cambria" w:hAnsi="Cambria"/>
                </w:rPr>
                <w:t>henry.lin@psu.edu</w:t>
              </w:r>
            </w:hyperlink>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AB1AB5" w:rsidRDefault="00AB1AB5" w:rsidP="00AB1AB5">
            <w:pPr>
              <w:pStyle w:val="ListParagraph"/>
              <w:spacing w:after="0" w:line="240" w:lineRule="auto"/>
              <w:ind w:left="175"/>
              <w:rPr>
                <w:rFonts w:ascii="Cambria" w:hAnsi="Cambria"/>
                <w:color w:val="000000"/>
              </w:rPr>
            </w:pP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proofErr w:type="spellStart"/>
            <w:r w:rsidR="002C04DC">
              <w:rPr>
                <w:rFonts w:ascii="Cambria" w:hAnsi="Cambria"/>
                <w:color w:val="000000"/>
              </w:rPr>
              <w:t>TmStamp</w:t>
            </w:r>
            <w:proofErr w:type="spellEnd"/>
            <w:r w:rsidRPr="00D1467F">
              <w:rPr>
                <w:rFonts w:ascii="Cambria" w:hAnsi="Cambria"/>
                <w:color w:val="000000"/>
              </w:rPr>
              <w:t xml:space="preserve">, </w:t>
            </w:r>
            <w:proofErr w:type="spellStart"/>
            <w:r w:rsidRPr="00D1467F">
              <w:rPr>
                <w:rFonts w:ascii="Cambria" w:hAnsi="Cambria"/>
                <w:color w:val="000000"/>
              </w:rPr>
              <w:t>TimeZone</w:t>
            </w:r>
            <w:proofErr w:type="spellEnd"/>
            <w:r w:rsidRPr="00D1467F">
              <w:rPr>
                <w:rFonts w:ascii="Cambria" w:hAnsi="Cambria"/>
                <w:color w:val="000000"/>
              </w:rPr>
              <w:t>=</w:t>
            </w:r>
            <w:r w:rsidR="00570B76">
              <w:rPr>
                <w:rFonts w:ascii="Cambria" w:hAnsi="Cambria"/>
                <w:color w:val="000000"/>
              </w:rPr>
              <w:t>UTC</w:t>
            </w:r>
            <w:r w:rsidRPr="00D1467F">
              <w:rPr>
                <w:rFonts w:ascii="Cambria" w:hAnsi="Cambria"/>
                <w:color w:val="000000"/>
              </w:rPr>
              <w:t>.</w:t>
            </w: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sidR="002C04DC">
              <w:rPr>
                <w:rFonts w:ascii="Cambria" w:hAnsi="Cambria"/>
                <w:color w:val="000000"/>
              </w:rPr>
              <w:t>RecNum</w:t>
            </w: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sidR="00570B76">
              <w:rPr>
                <w:rFonts w:ascii="Consolas" w:hAnsi="Consolas" w:cs="Consolas"/>
                <w:color w:val="000000"/>
                <w:sz w:val="19"/>
                <w:szCs w:val="19"/>
              </w:rPr>
              <w:t>R_Dielec_10_Avg</w:t>
            </w:r>
            <w:r w:rsidR="002C04DC">
              <w:rPr>
                <w:rFonts w:ascii="Cambria" w:hAnsi="Cambria"/>
                <w:color w:val="000000"/>
              </w:rPr>
              <w:t xml:space="preserve">, </w:t>
            </w:r>
            <w:proofErr w:type="spellStart"/>
            <w:r w:rsidR="002C04DC">
              <w:rPr>
                <w:rFonts w:ascii="Cambria" w:hAnsi="Cambria"/>
                <w:color w:val="000000"/>
              </w:rPr>
              <w:t>TimeSupport</w:t>
            </w:r>
            <w:proofErr w:type="spellEnd"/>
            <w:r w:rsidR="002C04DC">
              <w:rPr>
                <w:rFonts w:ascii="Cambria" w:hAnsi="Cambria"/>
                <w:color w:val="000000"/>
              </w:rPr>
              <w:t xml:space="preserve">= </w:t>
            </w:r>
            <w:r w:rsidR="004D63CA">
              <w:rPr>
                <w:rFonts w:ascii="Cambria" w:hAnsi="Cambria"/>
                <w:color w:val="000000"/>
              </w:rPr>
              <w:t>1</w:t>
            </w:r>
            <w:r w:rsidR="002C04DC">
              <w:rPr>
                <w:rFonts w:ascii="Cambria" w:hAnsi="Cambria"/>
                <w:color w:val="000000"/>
              </w:rPr>
              <w:t>0 min, Offset = -10 cm</w:t>
            </w:r>
          </w:p>
          <w:p w:rsidR="002C04DC" w:rsidRDefault="002C04DC" w:rsidP="002C04DC">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r w:rsidR="00BC641F">
              <w:rPr>
                <w:rFonts w:ascii="Consolas" w:hAnsi="Consolas" w:cs="Consolas"/>
                <w:color w:val="000000"/>
                <w:sz w:val="19"/>
                <w:szCs w:val="19"/>
              </w:rPr>
              <w:t>R_Dielec_20_Avg</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w:t>
            </w:r>
            <w:r w:rsidR="007A5A7D">
              <w:rPr>
                <w:rFonts w:ascii="Cambria" w:hAnsi="Cambria"/>
                <w:color w:val="000000"/>
              </w:rPr>
              <w:t>1</w:t>
            </w:r>
            <w:r>
              <w:rPr>
                <w:rFonts w:ascii="Cambria" w:hAnsi="Cambria"/>
                <w:color w:val="000000"/>
              </w:rPr>
              <w:t>0 min, Offset = -20 cm</w:t>
            </w:r>
          </w:p>
          <w:p w:rsidR="002C04DC" w:rsidRDefault="002C04DC" w:rsidP="002C04DC">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xml:space="preserve">: label = </w:t>
            </w:r>
            <w:r w:rsidR="00BC641F">
              <w:rPr>
                <w:rFonts w:ascii="Consolas" w:hAnsi="Consolas" w:cs="Consolas"/>
                <w:color w:val="000000"/>
                <w:sz w:val="19"/>
                <w:szCs w:val="19"/>
              </w:rPr>
              <w:t>R_Dielec_40_Avg</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w:t>
            </w:r>
            <w:r w:rsidR="007A5A7D">
              <w:rPr>
                <w:rFonts w:ascii="Cambria" w:hAnsi="Cambria"/>
                <w:color w:val="000000"/>
              </w:rPr>
              <w:t>1</w:t>
            </w:r>
            <w:r>
              <w:rPr>
                <w:rFonts w:ascii="Cambria" w:hAnsi="Cambria"/>
                <w:color w:val="000000"/>
              </w:rPr>
              <w:t>0 min, Offset = -40 cm</w:t>
            </w:r>
          </w:p>
          <w:p w:rsidR="00AB1AB5" w:rsidRDefault="002C04DC"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COL6</w:t>
            </w:r>
            <w:r w:rsidR="00AB1AB5" w:rsidRPr="00D1467F">
              <w:rPr>
                <w:rFonts w:ascii="Cambria" w:hAnsi="Cambria"/>
                <w:color w:val="000000"/>
              </w:rPr>
              <w:t xml:space="preserve">: label = </w:t>
            </w:r>
            <w:r w:rsidR="007A5A7D">
              <w:rPr>
                <w:rFonts w:ascii="Consolas" w:hAnsi="Consolas" w:cs="Consolas"/>
                <w:color w:val="000000"/>
                <w:sz w:val="19"/>
                <w:szCs w:val="19"/>
              </w:rPr>
              <w:t>R_Dielec_90_Avg</w:t>
            </w:r>
            <w:r w:rsidR="00AB1AB5" w:rsidRPr="00D1467F">
              <w:rPr>
                <w:rFonts w:ascii="Cambria" w:hAnsi="Cambria"/>
                <w:color w:val="000000"/>
              </w:rPr>
              <w:t xml:space="preserve">, </w:t>
            </w:r>
            <w:proofErr w:type="spellStart"/>
            <w:r w:rsidR="00AB1AB5" w:rsidRPr="00D1467F">
              <w:rPr>
                <w:rFonts w:ascii="Cambria" w:hAnsi="Cambria"/>
                <w:color w:val="000000"/>
              </w:rPr>
              <w:t>TimeSupport</w:t>
            </w:r>
            <w:proofErr w:type="spellEnd"/>
            <w:r w:rsidR="00AB1AB5" w:rsidRPr="00D1467F">
              <w:rPr>
                <w:rFonts w:ascii="Cambria" w:hAnsi="Cambria"/>
                <w:color w:val="000000"/>
              </w:rPr>
              <w:t xml:space="preserve"> = </w:t>
            </w:r>
            <w:r w:rsidR="007A5A7D">
              <w:rPr>
                <w:rFonts w:ascii="Cambria" w:hAnsi="Cambria"/>
                <w:color w:val="000000"/>
              </w:rPr>
              <w:t>1</w:t>
            </w:r>
            <w:r w:rsidR="00AB1AB5" w:rsidRPr="00D1467F">
              <w:rPr>
                <w:rFonts w:ascii="Cambria" w:hAnsi="Cambria"/>
                <w:color w:val="000000"/>
              </w:rPr>
              <w:t>0 min, Offset = -</w:t>
            </w:r>
            <w:r w:rsidR="007A5A7D">
              <w:rPr>
                <w:rFonts w:ascii="Cambria" w:hAnsi="Cambria"/>
                <w:color w:val="000000"/>
              </w:rPr>
              <w:t>9</w:t>
            </w:r>
            <w:r w:rsidR="00AB1AB5">
              <w:rPr>
                <w:rFonts w:ascii="Cambria" w:hAnsi="Cambria"/>
                <w:color w:val="000000"/>
              </w:rPr>
              <w:t>0</w:t>
            </w:r>
            <w:r w:rsidR="00AB1AB5" w:rsidRPr="00D1467F">
              <w:rPr>
                <w:rFonts w:ascii="Cambria" w:hAnsi="Cambria"/>
                <w:color w:val="000000"/>
              </w:rPr>
              <w:t xml:space="preserve"> cm</w:t>
            </w:r>
          </w:p>
          <w:p w:rsidR="007A5A7D" w:rsidRPr="007A5A7D" w:rsidRDefault="007A5A7D"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COL7</w:t>
            </w:r>
            <w:r w:rsidRPr="00D1467F">
              <w:rPr>
                <w:rFonts w:ascii="Cambria" w:hAnsi="Cambria"/>
                <w:color w:val="000000"/>
              </w:rPr>
              <w:t xml:space="preserve">: label = </w:t>
            </w:r>
            <w:r>
              <w:rPr>
                <w:rFonts w:ascii="Consolas" w:hAnsi="Consolas" w:cs="Consolas"/>
                <w:color w:val="000000"/>
                <w:sz w:val="19"/>
                <w:szCs w:val="19"/>
              </w:rPr>
              <w:t>I_Dielec_10_Avg</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10 min, Offset = -10 cm</w:t>
            </w:r>
          </w:p>
          <w:p w:rsidR="007A5A7D" w:rsidRPr="007A5A7D" w:rsidRDefault="007A5A7D"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COL8</w:t>
            </w:r>
            <w:r w:rsidRPr="00D1467F">
              <w:rPr>
                <w:rFonts w:ascii="Cambria" w:hAnsi="Cambria"/>
                <w:color w:val="000000"/>
              </w:rPr>
              <w:t xml:space="preserve">: label = </w:t>
            </w:r>
            <w:r>
              <w:rPr>
                <w:rFonts w:ascii="Consolas" w:hAnsi="Consolas" w:cs="Consolas"/>
                <w:color w:val="000000"/>
                <w:sz w:val="19"/>
                <w:szCs w:val="19"/>
              </w:rPr>
              <w:t>I_Dielec_20_Avg</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10 min, Offset = -20 cm</w:t>
            </w:r>
          </w:p>
          <w:p w:rsidR="007A5A7D" w:rsidRPr="007A5A7D" w:rsidRDefault="007A5A7D"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COL9</w:t>
            </w:r>
            <w:r w:rsidRPr="00D1467F">
              <w:rPr>
                <w:rFonts w:ascii="Cambria" w:hAnsi="Cambria"/>
                <w:color w:val="000000"/>
              </w:rPr>
              <w:t xml:space="preserve">: label = </w:t>
            </w:r>
            <w:r>
              <w:rPr>
                <w:rFonts w:ascii="Consolas" w:hAnsi="Consolas" w:cs="Consolas"/>
                <w:color w:val="000000"/>
                <w:sz w:val="19"/>
                <w:szCs w:val="19"/>
              </w:rPr>
              <w:t>I_Dielec_40_Avg</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10 min, Offset = -40 cm</w:t>
            </w:r>
          </w:p>
          <w:p w:rsidR="007A5A7D" w:rsidRPr="007A5A7D" w:rsidRDefault="007A5A7D"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COL10</w:t>
            </w:r>
            <w:r w:rsidRPr="00D1467F">
              <w:rPr>
                <w:rFonts w:ascii="Cambria" w:hAnsi="Cambria"/>
                <w:color w:val="000000"/>
              </w:rPr>
              <w:t xml:space="preserve">: label = </w:t>
            </w:r>
            <w:r>
              <w:rPr>
                <w:rFonts w:ascii="Consolas" w:hAnsi="Consolas" w:cs="Consolas"/>
                <w:color w:val="000000"/>
                <w:sz w:val="19"/>
                <w:szCs w:val="19"/>
              </w:rPr>
              <w:t>I_Dielec_90_Avg</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w:t>
            </w:r>
            <w:r>
              <w:rPr>
                <w:rFonts w:ascii="Cambria" w:hAnsi="Cambria"/>
                <w:color w:val="000000"/>
              </w:rPr>
              <w:t>1</w:t>
            </w:r>
            <w:r w:rsidRPr="00D1467F">
              <w:rPr>
                <w:rFonts w:ascii="Cambria" w:hAnsi="Cambria"/>
                <w:color w:val="000000"/>
              </w:rPr>
              <w:t>0 min, Offset = -</w:t>
            </w:r>
            <w:r>
              <w:rPr>
                <w:rFonts w:ascii="Cambria" w:hAnsi="Cambria"/>
                <w:color w:val="000000"/>
              </w:rPr>
              <w:t>90</w:t>
            </w:r>
            <w:r w:rsidRPr="00D1467F">
              <w:rPr>
                <w:rFonts w:ascii="Cambria" w:hAnsi="Cambria"/>
                <w:color w:val="000000"/>
              </w:rPr>
              <w:t xml:space="preserve"> cm</w:t>
            </w:r>
          </w:p>
          <w:p w:rsidR="007A5A7D" w:rsidRPr="007A5A7D" w:rsidRDefault="007A5A7D"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COL11</w:t>
            </w:r>
            <w:r w:rsidRPr="00D1467F">
              <w:rPr>
                <w:rFonts w:ascii="Cambria" w:hAnsi="Cambria"/>
                <w:color w:val="000000"/>
              </w:rPr>
              <w:t xml:space="preserve">: label = </w:t>
            </w:r>
            <w:r>
              <w:rPr>
                <w:rFonts w:ascii="Consolas" w:hAnsi="Consolas" w:cs="Consolas"/>
                <w:color w:val="000000"/>
                <w:sz w:val="19"/>
                <w:szCs w:val="19"/>
              </w:rPr>
              <w:t>R_D_T_10_Avg</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10 min, Offset = -10 cm</w:t>
            </w:r>
          </w:p>
          <w:p w:rsidR="007A5A7D" w:rsidRPr="007A5A7D" w:rsidRDefault="007A5A7D"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COL12</w:t>
            </w:r>
            <w:r w:rsidRPr="00D1467F">
              <w:rPr>
                <w:rFonts w:ascii="Cambria" w:hAnsi="Cambria"/>
                <w:color w:val="000000"/>
              </w:rPr>
              <w:t xml:space="preserve">: label = </w:t>
            </w:r>
            <w:r>
              <w:rPr>
                <w:rFonts w:ascii="Consolas" w:hAnsi="Consolas" w:cs="Consolas"/>
                <w:color w:val="000000"/>
                <w:sz w:val="19"/>
                <w:szCs w:val="19"/>
              </w:rPr>
              <w:t>R_D_T_20_Avg</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10 min, Offset = -20 cm</w:t>
            </w:r>
          </w:p>
          <w:p w:rsidR="007A5A7D" w:rsidRPr="007A5A7D" w:rsidRDefault="007A5A7D"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COL13</w:t>
            </w:r>
            <w:r w:rsidRPr="00D1467F">
              <w:rPr>
                <w:rFonts w:ascii="Cambria" w:hAnsi="Cambria"/>
                <w:color w:val="000000"/>
              </w:rPr>
              <w:t xml:space="preserve">: label = </w:t>
            </w:r>
            <w:r>
              <w:rPr>
                <w:rFonts w:ascii="Consolas" w:hAnsi="Consolas" w:cs="Consolas"/>
                <w:color w:val="000000"/>
                <w:sz w:val="19"/>
                <w:szCs w:val="19"/>
              </w:rPr>
              <w:t>R_D_T_40_Avg</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10 min, Offset = -40 cm</w:t>
            </w:r>
          </w:p>
          <w:p w:rsidR="007A5A7D" w:rsidRPr="007A5A7D" w:rsidRDefault="007A5A7D"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COL14</w:t>
            </w:r>
            <w:r w:rsidRPr="00D1467F">
              <w:rPr>
                <w:rFonts w:ascii="Cambria" w:hAnsi="Cambria"/>
                <w:color w:val="000000"/>
              </w:rPr>
              <w:t xml:space="preserve">: label = </w:t>
            </w:r>
            <w:r>
              <w:rPr>
                <w:rFonts w:ascii="Consolas" w:hAnsi="Consolas" w:cs="Consolas"/>
                <w:color w:val="000000"/>
                <w:sz w:val="19"/>
                <w:szCs w:val="19"/>
              </w:rPr>
              <w:t>R_D_T_90_Avg</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w:t>
            </w:r>
            <w:r>
              <w:rPr>
                <w:rFonts w:ascii="Cambria" w:hAnsi="Cambria"/>
                <w:color w:val="000000"/>
              </w:rPr>
              <w:t>1</w:t>
            </w:r>
            <w:r w:rsidRPr="00D1467F">
              <w:rPr>
                <w:rFonts w:ascii="Cambria" w:hAnsi="Cambria"/>
                <w:color w:val="000000"/>
              </w:rPr>
              <w:t>0 min, Offset = -</w:t>
            </w:r>
            <w:r>
              <w:rPr>
                <w:rFonts w:ascii="Cambria" w:hAnsi="Cambria"/>
                <w:color w:val="000000"/>
              </w:rPr>
              <w:t>90</w:t>
            </w:r>
            <w:r w:rsidRPr="00D1467F">
              <w:rPr>
                <w:rFonts w:ascii="Cambria" w:hAnsi="Cambria"/>
                <w:color w:val="000000"/>
              </w:rPr>
              <w:t xml:space="preserve"> cm</w:t>
            </w:r>
          </w:p>
          <w:p w:rsidR="007A5A7D" w:rsidRPr="007A5A7D" w:rsidRDefault="007A5A7D"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COL15</w:t>
            </w:r>
            <w:r w:rsidRPr="00D1467F">
              <w:rPr>
                <w:rFonts w:ascii="Cambria" w:hAnsi="Cambria"/>
                <w:color w:val="000000"/>
              </w:rPr>
              <w:t xml:space="preserve">: label = </w:t>
            </w:r>
            <w:r>
              <w:rPr>
                <w:rFonts w:ascii="Consolas" w:hAnsi="Consolas" w:cs="Consolas"/>
                <w:color w:val="000000"/>
                <w:sz w:val="19"/>
                <w:szCs w:val="19"/>
              </w:rPr>
              <w:t>I_D_T_10_Avg</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10 min, Offset = -10 cm</w:t>
            </w:r>
          </w:p>
          <w:p w:rsidR="007A5A7D" w:rsidRPr="007A5A7D" w:rsidRDefault="007A5A7D"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COL16</w:t>
            </w:r>
            <w:r w:rsidRPr="00D1467F">
              <w:rPr>
                <w:rFonts w:ascii="Cambria" w:hAnsi="Cambria"/>
                <w:color w:val="000000"/>
              </w:rPr>
              <w:t xml:space="preserve">: label = </w:t>
            </w:r>
            <w:r>
              <w:rPr>
                <w:rFonts w:ascii="Consolas" w:hAnsi="Consolas" w:cs="Consolas"/>
                <w:color w:val="000000"/>
                <w:sz w:val="19"/>
                <w:szCs w:val="19"/>
              </w:rPr>
              <w:t>I_D_T_20_Avg</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10 min, Offset = -20 cm</w:t>
            </w:r>
          </w:p>
          <w:p w:rsidR="007A5A7D" w:rsidRPr="007A5A7D" w:rsidRDefault="007A5A7D" w:rsidP="008B15AA">
            <w:pPr>
              <w:pStyle w:val="ListParagraph"/>
              <w:numPr>
                <w:ilvl w:val="0"/>
                <w:numId w:val="2"/>
              </w:numPr>
              <w:autoSpaceDE w:val="0"/>
              <w:autoSpaceDN w:val="0"/>
              <w:adjustRightInd w:val="0"/>
              <w:spacing w:after="0" w:line="240" w:lineRule="auto"/>
              <w:ind w:left="535"/>
              <w:rPr>
                <w:rFonts w:ascii="Consolas" w:hAnsi="Consolas" w:cs="Consolas"/>
                <w:color w:val="000000"/>
                <w:sz w:val="19"/>
                <w:szCs w:val="19"/>
              </w:rPr>
            </w:pPr>
            <w:r>
              <w:rPr>
                <w:rFonts w:ascii="Cambria" w:hAnsi="Cambria"/>
                <w:color w:val="000000"/>
              </w:rPr>
              <w:t>COL17</w:t>
            </w:r>
            <w:r w:rsidRPr="00D1467F">
              <w:rPr>
                <w:rFonts w:ascii="Cambria" w:hAnsi="Cambria"/>
                <w:color w:val="000000"/>
              </w:rPr>
              <w:t xml:space="preserve">: label = </w:t>
            </w:r>
            <w:r w:rsidRPr="007A5A7D">
              <w:rPr>
                <w:rFonts w:ascii="Consolas" w:hAnsi="Consolas" w:cs="Consolas"/>
                <w:color w:val="000000"/>
                <w:sz w:val="19"/>
                <w:szCs w:val="19"/>
              </w:rPr>
              <w:t>I_D_T_40_Avg</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10 min, Offset = -40 cm</w:t>
            </w:r>
          </w:p>
          <w:p w:rsidR="007A5A7D" w:rsidRDefault="007A5A7D" w:rsidP="007A5A7D">
            <w:pPr>
              <w:pStyle w:val="ListParagraph"/>
              <w:numPr>
                <w:ilvl w:val="0"/>
                <w:numId w:val="2"/>
              </w:numPr>
              <w:spacing w:after="0" w:line="240" w:lineRule="auto"/>
              <w:ind w:left="535"/>
              <w:rPr>
                <w:rFonts w:ascii="Cambria" w:hAnsi="Cambria"/>
                <w:color w:val="000000"/>
              </w:rPr>
            </w:pPr>
            <w:r>
              <w:rPr>
                <w:rFonts w:ascii="Cambria" w:hAnsi="Cambria"/>
                <w:color w:val="000000"/>
              </w:rPr>
              <w:t>COL18</w:t>
            </w:r>
            <w:r w:rsidRPr="00D1467F">
              <w:rPr>
                <w:rFonts w:ascii="Cambria" w:hAnsi="Cambria"/>
                <w:color w:val="000000"/>
              </w:rPr>
              <w:t xml:space="preserve">: label = </w:t>
            </w:r>
            <w:r>
              <w:rPr>
                <w:rFonts w:ascii="Consolas" w:hAnsi="Consolas" w:cs="Consolas"/>
                <w:color w:val="000000"/>
                <w:sz w:val="19"/>
                <w:szCs w:val="19"/>
              </w:rPr>
              <w:t>I_D_T_90_Avg</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w:t>
            </w:r>
            <w:r>
              <w:rPr>
                <w:rFonts w:ascii="Cambria" w:hAnsi="Cambria"/>
                <w:color w:val="000000"/>
              </w:rPr>
              <w:t>1</w:t>
            </w:r>
            <w:r w:rsidRPr="00D1467F">
              <w:rPr>
                <w:rFonts w:ascii="Cambria" w:hAnsi="Cambria"/>
                <w:color w:val="000000"/>
              </w:rPr>
              <w:t>0 min, Offset = -</w:t>
            </w:r>
            <w:r>
              <w:rPr>
                <w:rFonts w:ascii="Cambria" w:hAnsi="Cambria"/>
                <w:color w:val="000000"/>
              </w:rPr>
              <w:t>90</w:t>
            </w:r>
            <w:r w:rsidRPr="00D1467F">
              <w:rPr>
                <w:rFonts w:ascii="Cambria" w:hAnsi="Cambria"/>
                <w:color w:val="000000"/>
              </w:rPr>
              <w:t xml:space="preserve"> cm</w:t>
            </w:r>
          </w:p>
          <w:p w:rsidR="00E542AF" w:rsidRPr="00E542AF" w:rsidRDefault="00E542AF" w:rsidP="007A5A7D">
            <w:pPr>
              <w:pStyle w:val="ListParagraph"/>
              <w:spacing w:after="0" w:line="240" w:lineRule="auto"/>
              <w:ind w:left="535"/>
              <w:rPr>
                <w:rFonts w:ascii="Cambria" w:hAnsi="Cambria"/>
                <w:color w:val="000000"/>
              </w:rPr>
            </w:pP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2C04DC" w:rsidP="000E066E">
            <w:pPr>
              <w:spacing w:after="0" w:line="240" w:lineRule="auto"/>
              <w:rPr>
                <w:rFonts w:ascii="Cambria" w:hAnsi="Cambria"/>
                <w:color w:val="000000"/>
              </w:rPr>
            </w:pPr>
            <w:r>
              <w:rPr>
                <w:rFonts w:ascii="Cambria" w:hAnsi="Cambria"/>
                <w:color w:val="000000"/>
              </w:rPr>
              <w:t xml:space="preserve">Soil, water, hydrology, hydropedology, soil science, </w:t>
            </w:r>
            <w:r w:rsidR="000E066E">
              <w:rPr>
                <w:rFonts w:ascii="Cambria" w:hAnsi="Cambria"/>
                <w:color w:val="000000"/>
              </w:rPr>
              <w:t>dielectric constant</w:t>
            </w:r>
          </w:p>
        </w:tc>
      </w:tr>
      <w:tr w:rsidR="00E542AF" w:rsidRPr="005D4C15" w:rsidTr="002C04DC">
        <w:trPr>
          <w:trHeight w:val="1429"/>
        </w:trPr>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0E066E" w:rsidP="00E30FDD">
            <w:pPr>
              <w:spacing w:after="0" w:line="240" w:lineRule="auto"/>
              <w:rPr>
                <w:rFonts w:ascii="Cambria" w:hAnsi="Cambria"/>
                <w:color w:val="000000"/>
              </w:rPr>
            </w:pPr>
            <w:r>
              <w:rPr>
                <w:rFonts w:ascii="Cambria" w:hAnsi="Cambria"/>
                <w:color w:val="000000"/>
              </w:rPr>
              <w:t>Real and imaginary dielectric</w:t>
            </w:r>
            <w:r w:rsidR="002C04DC">
              <w:rPr>
                <w:rFonts w:ascii="Cambria" w:hAnsi="Cambria"/>
                <w:color w:val="000000"/>
              </w:rPr>
              <w:t xml:space="preserve"> </w:t>
            </w:r>
            <w:r>
              <w:rPr>
                <w:rFonts w:ascii="Cambria" w:hAnsi="Cambria"/>
                <w:color w:val="000000"/>
              </w:rPr>
              <w:t xml:space="preserve">constants </w:t>
            </w:r>
            <w:r w:rsidR="002C04DC">
              <w:rPr>
                <w:rFonts w:ascii="Cambria" w:hAnsi="Cambria"/>
                <w:color w:val="000000"/>
              </w:rPr>
              <w:t xml:space="preserve">are </w:t>
            </w:r>
            <w:r w:rsidR="002C04DC" w:rsidRPr="00D1467F">
              <w:rPr>
                <w:rFonts w:ascii="Cambria" w:hAnsi="Cambria"/>
                <w:color w:val="000000"/>
              </w:rPr>
              <w:t xml:space="preserve">measured </w:t>
            </w:r>
            <w:r w:rsidR="003B706A">
              <w:rPr>
                <w:rFonts w:ascii="Cambria" w:hAnsi="Cambria"/>
                <w:color w:val="000000"/>
              </w:rPr>
              <w:t xml:space="preserve">at each site </w:t>
            </w:r>
            <w:r w:rsidR="002C04DC" w:rsidRPr="00D1467F">
              <w:rPr>
                <w:rFonts w:ascii="Cambria" w:hAnsi="Cambria"/>
                <w:color w:val="000000"/>
              </w:rPr>
              <w:t xml:space="preserve">with </w:t>
            </w:r>
            <w:r w:rsidR="002C04DC">
              <w:rPr>
                <w:rFonts w:ascii="Cambria" w:hAnsi="Cambria"/>
                <w:color w:val="000000"/>
              </w:rPr>
              <w:t>Stevens</w:t>
            </w:r>
            <w:r w:rsidR="003B706A">
              <w:rPr>
                <w:rFonts w:ascii="Cambria" w:hAnsi="Cambria"/>
                <w:color w:val="000000"/>
              </w:rPr>
              <w:t xml:space="preserve"> Hydra</w:t>
            </w:r>
            <w:r w:rsidR="00E30FDD">
              <w:rPr>
                <w:rFonts w:ascii="Cambria" w:hAnsi="Cambria"/>
                <w:color w:val="000000"/>
              </w:rPr>
              <w:t xml:space="preserve"> </w:t>
            </w:r>
            <w:r w:rsidR="002C04DC">
              <w:rPr>
                <w:rFonts w:ascii="Cambria" w:hAnsi="Cambria"/>
                <w:color w:val="000000"/>
              </w:rPr>
              <w:t>Probe</w:t>
            </w:r>
            <w:r w:rsidR="00E30FDD">
              <w:rPr>
                <w:rFonts w:ascii="Cambria" w:hAnsi="Cambria"/>
                <w:color w:val="000000"/>
              </w:rPr>
              <w:t xml:space="preserve"> II</w:t>
            </w:r>
            <w:r w:rsidR="002C04DC" w:rsidRPr="00D1467F">
              <w:rPr>
                <w:rFonts w:ascii="Cambria" w:hAnsi="Cambria"/>
                <w:color w:val="000000"/>
              </w:rPr>
              <w:t xml:space="preserve"> </w:t>
            </w:r>
            <w:r w:rsidR="002C04DC">
              <w:rPr>
                <w:rFonts w:ascii="Cambria" w:hAnsi="Cambria"/>
                <w:color w:val="000000"/>
              </w:rPr>
              <w:t>(</w:t>
            </w:r>
            <w:r w:rsidR="002C04DC" w:rsidRPr="00D1467F">
              <w:rPr>
                <w:rFonts w:ascii="Cambria" w:hAnsi="Cambria"/>
              </w:rPr>
              <w:t>www.</w:t>
            </w:r>
            <w:r w:rsidR="002C04DC">
              <w:rPr>
                <w:rFonts w:ascii="Cambria" w:hAnsi="Cambria"/>
              </w:rPr>
              <w:t>stevenswater</w:t>
            </w:r>
            <w:r w:rsidR="002C04DC" w:rsidRPr="00D1467F">
              <w:rPr>
                <w:rFonts w:ascii="Cambria" w:hAnsi="Cambria"/>
              </w:rPr>
              <w:t>.co</w:t>
            </w:r>
            <w:r w:rsidR="002C04DC">
              <w:rPr>
                <w:rFonts w:ascii="Cambria" w:hAnsi="Cambria"/>
              </w:rPr>
              <w:t>m).</w:t>
            </w:r>
          </w:p>
        </w:tc>
      </w:tr>
      <w:tr w:rsidR="00E542AF" w:rsidRPr="005D4C15" w:rsidTr="00577433">
        <w:trPr>
          <w:trHeight w:val="1969"/>
        </w:trPr>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Cs/>
                <w:color w:val="000000"/>
              </w:rPr>
            </w:pPr>
            <w:r>
              <w:rPr>
                <w:rFonts w:ascii="Cambria" w:hAnsi="Cambria"/>
                <w:bCs/>
                <w:color w:val="000000"/>
              </w:rPr>
              <w:lastRenderedPageBreak/>
              <w:t>Sites</w:t>
            </w:r>
          </w:p>
        </w:tc>
        <w:tc>
          <w:tcPr>
            <w:tcW w:w="9018" w:type="dxa"/>
            <w:tcBorders>
              <w:left w:val="single" w:sz="6" w:space="0" w:color="4F81BD"/>
            </w:tcBorders>
            <w:shd w:val="clear" w:color="auto" w:fill="8DB3E2" w:themeFill="text2" w:themeFillTint="66"/>
          </w:tcPr>
          <w:p w:rsidR="00793F01" w:rsidRDefault="00793F01" w:rsidP="00E97B33">
            <w:pPr>
              <w:pStyle w:val="ListParagraph"/>
              <w:spacing w:after="0" w:line="240" w:lineRule="auto"/>
              <w:ind w:left="0"/>
              <w:rPr>
                <w:rFonts w:ascii="Cambria" w:hAnsi="Cambria"/>
                <w:color w:val="000000"/>
              </w:rPr>
            </w:pPr>
            <w:r>
              <w:rPr>
                <w:rFonts w:ascii="Cambria" w:hAnsi="Cambria"/>
                <w:color w:val="000000"/>
              </w:rPr>
              <w:t>Sites:</w:t>
            </w:r>
          </w:p>
          <w:p w:rsidR="00793F01" w:rsidRDefault="00793F01" w:rsidP="00793F01">
            <w:pPr>
              <w:pStyle w:val="ListParagraph"/>
              <w:spacing w:after="0" w:line="240" w:lineRule="auto"/>
              <w:ind w:left="1440"/>
              <w:rPr>
                <w:rFonts w:ascii="Cambria" w:hAnsi="Cambria"/>
                <w:color w:val="000000"/>
              </w:rPr>
            </w:pPr>
          </w:p>
          <w:p w:rsidR="00793F01" w:rsidRDefault="00793F01" w:rsidP="008D0347">
            <w:pPr>
              <w:pStyle w:val="ListParagraph"/>
              <w:numPr>
                <w:ilvl w:val="0"/>
                <w:numId w:val="2"/>
              </w:numPr>
              <w:spacing w:after="0" w:line="240" w:lineRule="auto"/>
              <w:rPr>
                <w:rFonts w:ascii="Cambria" w:hAnsi="Cambria"/>
                <w:color w:val="000000"/>
              </w:rPr>
            </w:pPr>
            <w:r w:rsidRPr="00E97B33">
              <w:rPr>
                <w:rFonts w:ascii="Cambria" w:hAnsi="Cambria"/>
                <w:color w:val="000000"/>
              </w:rPr>
              <w:t>Cole Farm:</w:t>
            </w:r>
          </w:p>
          <w:p w:rsidR="00717597" w:rsidRPr="00E97B33" w:rsidRDefault="00717597" w:rsidP="00717597">
            <w:pPr>
              <w:pStyle w:val="ListParagraph"/>
              <w:spacing w:after="0" w:line="240" w:lineRule="auto"/>
              <w:rPr>
                <w:rFonts w:ascii="Cambria" w:hAnsi="Cambria"/>
                <w:color w:val="000000"/>
              </w:rPr>
            </w:pPr>
            <w:bookmarkStart w:id="0" w:name="_GoBack"/>
            <w:bookmarkEnd w:id="0"/>
          </w:p>
          <w:tbl>
            <w:tblPr>
              <w:tblW w:w="5356" w:type="dxa"/>
              <w:tblCellSpacing w:w="15" w:type="dxa"/>
              <w:tblInd w:w="1162" w:type="dxa"/>
              <w:shd w:val="clear" w:color="auto" w:fill="E5E3DF"/>
              <w:tblCellMar>
                <w:top w:w="45" w:type="dxa"/>
                <w:left w:w="45" w:type="dxa"/>
                <w:bottom w:w="45" w:type="dxa"/>
                <w:right w:w="45" w:type="dxa"/>
              </w:tblCellMar>
              <w:tblLook w:val="04A0" w:firstRow="1" w:lastRow="0" w:firstColumn="1" w:lastColumn="0" w:noHBand="0" w:noVBand="1"/>
            </w:tblPr>
            <w:tblGrid>
              <w:gridCol w:w="1433"/>
              <w:gridCol w:w="3923"/>
            </w:tblGrid>
            <w:tr w:rsidR="00577433" w:rsidRPr="006C14ED" w:rsidTr="009042C1">
              <w:trPr>
                <w:trHeight w:val="162"/>
                <w:tblCellSpacing w:w="15" w:type="dxa"/>
              </w:trPr>
              <w:tc>
                <w:tcPr>
                  <w:tcW w:w="0" w:type="auto"/>
                  <w:shd w:val="clear" w:color="auto" w:fill="D4E4F3"/>
                  <w:vAlign w:val="center"/>
                  <w:hideMark/>
                </w:tcPr>
                <w:p w:rsidR="00577433" w:rsidRPr="006C14ED" w:rsidRDefault="00577433" w:rsidP="00577433">
                  <w:pPr>
                    <w:spacing w:after="0" w:line="240" w:lineRule="auto"/>
                    <w:rPr>
                      <w:rFonts w:ascii="Arial" w:eastAsia="Times New Roman" w:hAnsi="Arial" w:cs="Arial"/>
                      <w:color w:val="333333"/>
                      <w:sz w:val="18"/>
                      <w:szCs w:val="18"/>
                    </w:rPr>
                  </w:pPr>
                  <w:r w:rsidRPr="006C14ED">
                    <w:rPr>
                      <w:rFonts w:ascii="Arial" w:eastAsia="Times New Roman" w:hAnsi="Arial" w:cs="Arial"/>
                      <w:color w:val="333333"/>
                      <w:sz w:val="18"/>
                      <w:szCs w:val="18"/>
                    </w:rPr>
                    <w:t>Name</w:t>
                  </w:r>
                </w:p>
              </w:tc>
              <w:tc>
                <w:tcPr>
                  <w:tcW w:w="0" w:type="auto"/>
                  <w:shd w:val="clear" w:color="auto" w:fill="D4E4F3"/>
                  <w:vAlign w:val="center"/>
                  <w:hideMark/>
                </w:tcPr>
                <w:p w:rsidR="00577433" w:rsidRPr="006C14ED" w:rsidRDefault="00577433" w:rsidP="00577433">
                  <w:pPr>
                    <w:spacing w:after="0" w:line="240" w:lineRule="auto"/>
                    <w:rPr>
                      <w:rFonts w:ascii="Arial" w:eastAsia="Times New Roman" w:hAnsi="Arial" w:cs="Arial"/>
                      <w:color w:val="333333"/>
                      <w:sz w:val="18"/>
                      <w:szCs w:val="18"/>
                    </w:rPr>
                  </w:pPr>
                  <w:r w:rsidRPr="006C14ED">
                    <w:rPr>
                      <w:rFonts w:ascii="Arial" w:eastAsia="Times New Roman" w:hAnsi="Arial" w:cs="Arial"/>
                      <w:color w:val="333333"/>
                      <w:sz w:val="18"/>
                      <w:szCs w:val="18"/>
                    </w:rPr>
                    <w:t>Cole Farm Ridge Top</w:t>
                  </w:r>
                  <w:r>
                    <w:rPr>
                      <w:rFonts w:ascii="Arial" w:eastAsia="Times New Roman" w:hAnsi="Arial" w:cs="Arial"/>
                      <w:color w:val="333333"/>
                      <w:sz w:val="18"/>
                      <w:szCs w:val="18"/>
                    </w:rPr>
                    <w:t xml:space="preserve"> (CFRT)</w:t>
                  </w:r>
                </w:p>
              </w:tc>
            </w:tr>
            <w:tr w:rsidR="00577433" w:rsidRPr="006C14ED" w:rsidTr="009042C1">
              <w:trPr>
                <w:trHeight w:val="243"/>
                <w:tblCellSpacing w:w="15" w:type="dxa"/>
              </w:trPr>
              <w:tc>
                <w:tcPr>
                  <w:tcW w:w="0" w:type="auto"/>
                  <w:shd w:val="clear" w:color="auto" w:fill="E5E3DF"/>
                  <w:vAlign w:val="center"/>
                  <w:hideMark/>
                </w:tcPr>
                <w:p w:rsidR="00577433" w:rsidRPr="006C14ED" w:rsidRDefault="00577433" w:rsidP="00577433">
                  <w:pPr>
                    <w:spacing w:after="0" w:line="240" w:lineRule="auto"/>
                    <w:rPr>
                      <w:rFonts w:ascii="Arial" w:eastAsia="Times New Roman" w:hAnsi="Arial" w:cs="Arial"/>
                      <w:color w:val="333333"/>
                      <w:sz w:val="18"/>
                      <w:szCs w:val="18"/>
                    </w:rPr>
                  </w:pPr>
                  <w:r w:rsidRPr="006C14ED">
                    <w:rPr>
                      <w:rFonts w:ascii="Arial" w:eastAsia="Times New Roman" w:hAnsi="Arial" w:cs="Arial"/>
                      <w:color w:val="333333"/>
                      <w:sz w:val="18"/>
                      <w:szCs w:val="18"/>
                    </w:rPr>
                    <w:t>Latitude</w:t>
                  </w:r>
                </w:p>
              </w:tc>
              <w:tc>
                <w:tcPr>
                  <w:tcW w:w="0" w:type="auto"/>
                  <w:shd w:val="clear" w:color="auto" w:fill="E5E3DF"/>
                  <w:vAlign w:val="center"/>
                  <w:hideMark/>
                </w:tcPr>
                <w:p w:rsidR="00577433" w:rsidRPr="006C14ED" w:rsidRDefault="00577433" w:rsidP="00577433">
                  <w:pPr>
                    <w:spacing w:after="0" w:line="240" w:lineRule="auto"/>
                    <w:rPr>
                      <w:rFonts w:ascii="Arial" w:eastAsia="Times New Roman" w:hAnsi="Arial" w:cs="Arial"/>
                      <w:color w:val="333333"/>
                      <w:sz w:val="18"/>
                      <w:szCs w:val="18"/>
                    </w:rPr>
                  </w:pPr>
                  <w:r w:rsidRPr="006C14ED">
                    <w:rPr>
                      <w:rFonts w:ascii="Arial" w:eastAsia="Times New Roman" w:hAnsi="Arial" w:cs="Arial"/>
                      <w:color w:val="333333"/>
                      <w:sz w:val="18"/>
                      <w:szCs w:val="18"/>
                    </w:rPr>
                    <w:t>40.637215</w:t>
                  </w:r>
                </w:p>
              </w:tc>
            </w:tr>
            <w:tr w:rsidR="00577433" w:rsidRPr="006C14ED" w:rsidTr="009042C1">
              <w:trPr>
                <w:trHeight w:val="231"/>
                <w:tblCellSpacing w:w="15" w:type="dxa"/>
              </w:trPr>
              <w:tc>
                <w:tcPr>
                  <w:tcW w:w="0" w:type="auto"/>
                  <w:shd w:val="clear" w:color="auto" w:fill="D4E4F3"/>
                  <w:vAlign w:val="center"/>
                  <w:hideMark/>
                </w:tcPr>
                <w:p w:rsidR="00577433" w:rsidRPr="006C14ED" w:rsidRDefault="00577433" w:rsidP="00577433">
                  <w:pPr>
                    <w:spacing w:after="0" w:line="240" w:lineRule="auto"/>
                    <w:rPr>
                      <w:rFonts w:ascii="Arial" w:eastAsia="Times New Roman" w:hAnsi="Arial" w:cs="Arial"/>
                      <w:color w:val="333333"/>
                      <w:sz w:val="18"/>
                      <w:szCs w:val="18"/>
                    </w:rPr>
                  </w:pPr>
                  <w:r w:rsidRPr="006C14ED">
                    <w:rPr>
                      <w:rFonts w:ascii="Arial" w:eastAsia="Times New Roman" w:hAnsi="Arial" w:cs="Arial"/>
                      <w:color w:val="333333"/>
                      <w:sz w:val="18"/>
                      <w:szCs w:val="18"/>
                    </w:rPr>
                    <w:t>Longitude</w:t>
                  </w:r>
                </w:p>
              </w:tc>
              <w:tc>
                <w:tcPr>
                  <w:tcW w:w="0" w:type="auto"/>
                  <w:shd w:val="clear" w:color="auto" w:fill="D4E4F3"/>
                  <w:vAlign w:val="center"/>
                  <w:hideMark/>
                </w:tcPr>
                <w:p w:rsidR="00577433" w:rsidRPr="006C14ED" w:rsidRDefault="00577433" w:rsidP="00577433">
                  <w:pPr>
                    <w:spacing w:after="0" w:line="240" w:lineRule="auto"/>
                    <w:rPr>
                      <w:rFonts w:ascii="Arial" w:eastAsia="Times New Roman" w:hAnsi="Arial" w:cs="Arial"/>
                      <w:color w:val="333333"/>
                      <w:sz w:val="18"/>
                      <w:szCs w:val="18"/>
                    </w:rPr>
                  </w:pPr>
                  <w:r w:rsidRPr="006C14ED">
                    <w:rPr>
                      <w:rFonts w:ascii="Arial" w:eastAsia="Times New Roman" w:hAnsi="Arial" w:cs="Arial"/>
                      <w:color w:val="333333"/>
                      <w:sz w:val="18"/>
                      <w:szCs w:val="18"/>
                    </w:rPr>
                    <w:t>-77.943056</w:t>
                  </w:r>
                </w:p>
              </w:tc>
            </w:tr>
          </w:tbl>
          <w:p w:rsidR="00545DC2" w:rsidRPr="005D4C15" w:rsidRDefault="00545DC2" w:rsidP="008C5FC5">
            <w:pPr>
              <w:spacing w:after="0" w:line="240" w:lineRule="auto"/>
              <w:rPr>
                <w:rFonts w:ascii="Cambria" w:hAnsi="Cambria"/>
                <w:color w:val="000000"/>
              </w:rPr>
            </w:pPr>
          </w:p>
        </w:tc>
      </w:tr>
      <w:tr w:rsidR="00E542AF" w:rsidRPr="005D4C15" w:rsidTr="00200370">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rsidR="00E542AF" w:rsidRPr="005D4C15" w:rsidRDefault="00E542AF" w:rsidP="008C5FC5">
            <w:pPr>
              <w:spacing w:after="0" w:line="240" w:lineRule="auto"/>
              <w:rPr>
                <w:rFonts w:ascii="Cambria" w:hAnsi="Cambria"/>
                <w:b/>
                <w:bCs/>
                <w:color w:val="000000"/>
              </w:rPr>
            </w:pPr>
          </w:p>
        </w:tc>
        <w:tc>
          <w:tcPr>
            <w:tcW w:w="9018" w:type="dxa"/>
            <w:tcBorders>
              <w:bottom w:val="single" w:sz="8" w:space="0" w:color="4F81BD"/>
            </w:tcBorders>
            <w:shd w:val="clear" w:color="auto" w:fill="C6D9F1" w:themeFill="text2" w:themeFillTint="33"/>
          </w:tcPr>
          <w:p w:rsidR="00E542AF" w:rsidRDefault="003B706A" w:rsidP="00E542AF">
            <w:pPr>
              <w:spacing w:after="0" w:line="240" w:lineRule="auto"/>
              <w:rPr>
                <w:rFonts w:ascii="Cambria" w:hAnsi="Cambria"/>
                <w:color w:val="000000"/>
              </w:rPr>
            </w:pPr>
            <w:r>
              <w:rPr>
                <w:rFonts w:ascii="Cambria" w:hAnsi="Cambria"/>
                <w:color w:val="000000"/>
              </w:rPr>
              <w:t>none</w:t>
            </w:r>
          </w:p>
          <w:p w:rsidR="00545DC2" w:rsidRPr="00E542AF" w:rsidRDefault="00545DC2" w:rsidP="00E542AF">
            <w:pPr>
              <w:spacing w:after="0" w:line="240" w:lineRule="auto"/>
              <w:rPr>
                <w:rFonts w:ascii="Cambria" w:hAnsi="Cambria"/>
                <w:color w:val="000000"/>
              </w:rPr>
            </w:pP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Citation</w:t>
            </w: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following acknowledgment should accompany any publication or citation of these data:  Logistical support and/or data were provided by the NSF-supported </w:t>
            </w:r>
            <w:r w:rsidR="006D265B" w:rsidRPr="00200370">
              <w:rPr>
                <w:rFonts w:ascii="Cambria" w:hAnsi="Cambria"/>
                <w:color w:val="000000"/>
              </w:rPr>
              <w:t xml:space="preserve">Susquehanna </w:t>
            </w:r>
            <w:r w:rsidRPr="00200370">
              <w:rPr>
                <w:rFonts w:ascii="Cambria" w:hAnsi="Cambria"/>
                <w:color w:val="000000"/>
              </w:rPr>
              <w:t>Shale Hills Critical Zone Observatory.</w:t>
            </w: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Data Use Notes</w:t>
            </w:r>
          </w:p>
          <w:p w:rsidR="00200370" w:rsidRPr="00200370" w:rsidRDefault="00200370" w:rsidP="00200370">
            <w:pPr>
              <w:spacing w:after="0" w:line="240" w:lineRule="auto"/>
              <w:rPr>
                <w:rFonts w:ascii="Cambria" w:hAnsi="Cambria"/>
                <w:bCs/>
                <w:color w:val="000000"/>
              </w:rPr>
            </w:pP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agree to provide the </w:t>
            </w:r>
            <w:r w:rsidR="006D265B" w:rsidRPr="00200370">
              <w:rPr>
                <w:rFonts w:ascii="Cambria" w:hAnsi="Cambria"/>
                <w:color w:val="000000"/>
              </w:rPr>
              <w:t xml:space="preserve">Susquehanna </w:t>
            </w:r>
            <w:r w:rsidRPr="00200370">
              <w:rPr>
                <w:rFonts w:ascii="Cambria" w:hAnsi="Cambria"/>
                <w:color w:val="000000"/>
              </w:rPr>
              <w:t xml:space="preserve">Shale Hills CZO data manager with four (4) copies (preferably reprints) of that material for 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A2"/>
    <w:rsid w:val="000A387F"/>
    <w:rsid w:val="000C6830"/>
    <w:rsid w:val="000E066E"/>
    <w:rsid w:val="00103B28"/>
    <w:rsid w:val="00200370"/>
    <w:rsid w:val="00271923"/>
    <w:rsid w:val="002C04DC"/>
    <w:rsid w:val="002E2479"/>
    <w:rsid w:val="00340E52"/>
    <w:rsid w:val="003B706A"/>
    <w:rsid w:val="003F6DB7"/>
    <w:rsid w:val="00422ECE"/>
    <w:rsid w:val="00464656"/>
    <w:rsid w:val="00471865"/>
    <w:rsid w:val="004D63CA"/>
    <w:rsid w:val="004E724B"/>
    <w:rsid w:val="0050592C"/>
    <w:rsid w:val="00545DC2"/>
    <w:rsid w:val="00552F33"/>
    <w:rsid w:val="00570B76"/>
    <w:rsid w:val="00577433"/>
    <w:rsid w:val="00593AA2"/>
    <w:rsid w:val="005D4C15"/>
    <w:rsid w:val="005E12AB"/>
    <w:rsid w:val="0066414F"/>
    <w:rsid w:val="006B6D2F"/>
    <w:rsid w:val="006D265B"/>
    <w:rsid w:val="006E20DE"/>
    <w:rsid w:val="00717597"/>
    <w:rsid w:val="007227A8"/>
    <w:rsid w:val="00740FFE"/>
    <w:rsid w:val="00793F01"/>
    <w:rsid w:val="007A5A7D"/>
    <w:rsid w:val="007D4F89"/>
    <w:rsid w:val="008B0DCD"/>
    <w:rsid w:val="008C2551"/>
    <w:rsid w:val="00957520"/>
    <w:rsid w:val="00972CAE"/>
    <w:rsid w:val="009A2488"/>
    <w:rsid w:val="009C4322"/>
    <w:rsid w:val="009D42F4"/>
    <w:rsid w:val="00A133CB"/>
    <w:rsid w:val="00A52AB0"/>
    <w:rsid w:val="00AB1AB5"/>
    <w:rsid w:val="00BB5AC2"/>
    <w:rsid w:val="00BC641F"/>
    <w:rsid w:val="00C62181"/>
    <w:rsid w:val="00D93316"/>
    <w:rsid w:val="00D96B0F"/>
    <w:rsid w:val="00DD5A54"/>
    <w:rsid w:val="00DF14A0"/>
    <w:rsid w:val="00E30FDD"/>
    <w:rsid w:val="00E542AF"/>
    <w:rsid w:val="00E808B1"/>
    <w:rsid w:val="00E97B33"/>
    <w:rsid w:val="00EB4631"/>
    <w:rsid w:val="00F03429"/>
    <w:rsid w:val="00F623CC"/>
    <w:rsid w:val="00F84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90E864"/>
  <w15:docId w15:val="{45DCE180-EDDA-4D5B-8194-A2AAF53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nry.lin@p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Brandon Forsythe</cp:lastModifiedBy>
  <cp:revision>2</cp:revision>
  <dcterms:created xsi:type="dcterms:W3CDTF">2018-04-25T15:22:00Z</dcterms:created>
  <dcterms:modified xsi:type="dcterms:W3CDTF">2018-04-25T15:22:00Z</dcterms:modified>
</cp:coreProperties>
</file>