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6"/>
        <w:gridCol w:w="8814"/>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712792CE" w:rsidR="004E724B" w:rsidRPr="00B75DD7" w:rsidRDefault="005B2C83" w:rsidP="007C01A5">
            <w:pPr>
              <w:cnfStyle w:val="100000000000" w:firstRow="1" w:lastRow="0" w:firstColumn="0" w:lastColumn="0" w:oddVBand="0" w:evenVBand="0" w:oddHBand="0" w:evenHBand="0" w:firstRowFirstColumn="0" w:firstRowLastColumn="0" w:lastRowFirstColumn="0" w:lastRowLastColumn="0"/>
              <w:rPr>
                <w:color w:val="FF0000"/>
              </w:rPr>
            </w:pPr>
            <w:r>
              <w:rPr>
                <w:color w:val="FF0000"/>
              </w:rPr>
              <w:t>Root Observations 2017-2018</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62E29A53" w:rsidR="00422ECE" w:rsidRPr="00B75DD7" w:rsidRDefault="00B0568D"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05</w:t>
            </w:r>
            <w:r w:rsidR="007C01A5" w:rsidRPr="00B75DD7">
              <w:rPr>
                <w:color w:val="FF0000"/>
              </w:rPr>
              <w:t>/0</w:t>
            </w:r>
            <w:r>
              <w:rPr>
                <w:color w:val="FF0000"/>
              </w:rPr>
              <w:t>2</w:t>
            </w:r>
            <w:r w:rsidR="007C01A5" w:rsidRPr="00B75DD7">
              <w:rPr>
                <w:color w:val="FF0000"/>
              </w:rPr>
              <w:t>/20</w:t>
            </w:r>
            <w:r>
              <w:rPr>
                <w:color w:val="FF0000"/>
              </w:rPr>
              <w:t>17</w:t>
            </w:r>
            <w:r w:rsidR="007C01A5" w:rsidRPr="00B75DD7">
              <w:rPr>
                <w:color w:val="FF0000"/>
              </w:rPr>
              <w:t xml:space="preserve"> to </w:t>
            </w:r>
            <w:r w:rsidR="008D3C24" w:rsidRPr="00B75DD7">
              <w:rPr>
                <w:color w:val="FF0000"/>
              </w:rPr>
              <w:t>12</w:t>
            </w:r>
            <w:r w:rsidR="007C01A5" w:rsidRPr="00B75DD7">
              <w:rPr>
                <w:color w:val="FF0000"/>
              </w:rPr>
              <w:t>/</w:t>
            </w:r>
            <w:r>
              <w:rPr>
                <w:color w:val="FF0000"/>
              </w:rPr>
              <w:t>12</w:t>
            </w:r>
            <w:r w:rsidR="007C01A5" w:rsidRPr="00B75DD7">
              <w:rPr>
                <w:color w:val="FF0000"/>
              </w:rPr>
              <w:t>/201</w:t>
            </w:r>
            <w:r>
              <w:rPr>
                <w:color w:val="FF0000"/>
              </w:rPr>
              <w:t>8</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0E89BAC3" w:rsidR="004E724B" w:rsidRPr="00B75DD7" w:rsidRDefault="008D3C24" w:rsidP="008D3C24">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cal Zone Observatory Root Observations</w:t>
            </w:r>
            <w:r w:rsidRPr="00B75DD7">
              <w:rPr>
                <w:color w:val="FF0000"/>
              </w:rPr>
              <w:t xml:space="preserve"> Data</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7AA83FBB" w:rsidR="004E724B" w:rsidRPr="00B75DD7" w:rsidRDefault="00B0568D" w:rsidP="00B0568D">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150 </w:t>
            </w:r>
            <w:proofErr w:type="spellStart"/>
            <w:r>
              <w:rPr>
                <w:color w:val="FF0000"/>
              </w:rPr>
              <w:t>minirhizotron</w:t>
            </w:r>
            <w:proofErr w:type="spellEnd"/>
            <w:r>
              <w:rPr>
                <w:color w:val="FF0000"/>
              </w:rPr>
              <w:t xml:space="preserve"> tubes distributed throughout the </w:t>
            </w:r>
            <w:r w:rsidRPr="00B75DD7">
              <w:rPr>
                <w:color w:val="FF0000"/>
              </w:rPr>
              <w:t>Susquehanna</w:t>
            </w:r>
            <w:r>
              <w:rPr>
                <w:color w:val="FF0000"/>
              </w:rPr>
              <w:t xml:space="preserve"> </w:t>
            </w:r>
            <w:r w:rsidR="008D3C24" w:rsidRPr="00B75DD7">
              <w:rPr>
                <w:color w:val="FF0000"/>
              </w:rPr>
              <w:t>Shale Hills Critical Zone Observatory w</w:t>
            </w:r>
            <w:r>
              <w:rPr>
                <w:color w:val="FF0000"/>
              </w:rPr>
              <w:t>ere</w:t>
            </w:r>
            <w:r w:rsidR="008D3C24" w:rsidRPr="00B75DD7">
              <w:rPr>
                <w:color w:val="FF0000"/>
              </w:rPr>
              <w:t xml:space="preserve"> used to </w:t>
            </w:r>
            <w:r>
              <w:rPr>
                <w:color w:val="FF0000"/>
              </w:rPr>
              <w:t xml:space="preserve">observe first order root dynamics. Root observations were taken on a biweekly basis. Roots were tracked through </w:t>
            </w:r>
            <w:proofErr w:type="spellStart"/>
            <w:r w:rsidRPr="00B0568D">
              <w:rPr>
                <w:color w:val="FF0000"/>
              </w:rPr>
              <w:t>Rootfly</w:t>
            </w:r>
            <w:proofErr w:type="spellEnd"/>
            <w:r w:rsidRPr="00B0568D">
              <w:rPr>
                <w:color w:val="FF0000"/>
              </w:rPr>
              <w:t xml:space="preserve"> version 2.0.2 (Wells and Birchfield, Clemson University, SC, USA)</w:t>
            </w:r>
            <w:r>
              <w:rPr>
                <w:color w:val="FF0000"/>
              </w:rPr>
              <w:t>.</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w:t>
            </w:r>
            <w:proofErr w:type="spellStart"/>
            <w:r w:rsidRPr="007D2315">
              <w:rPr>
                <w:rFonts w:ascii="Cambria" w:hAnsi="Cambria" w:cs="Times New Roman"/>
                <w:color w:val="FF0000"/>
                <w:sz w:val="20"/>
                <w:szCs w:val="20"/>
              </w:rPr>
              <w:t>Eissenstat</w:t>
            </w:r>
            <w:proofErr w:type="spellEnd"/>
            <w:r w:rsidRPr="007D2315">
              <w:rPr>
                <w:rFonts w:ascii="Cambria" w:hAnsi="Cambria" w:cs="Times New Roman"/>
                <w:color w:val="FF0000"/>
                <w:sz w:val="20"/>
                <w:szCs w:val="20"/>
              </w:rPr>
              <w:t xml:space="preserve">,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1BB3522B"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Pr>
                <w:color w:val="FF0000"/>
              </w:rPr>
              <w:t>,</w:t>
            </w:r>
            <w:r w:rsidRPr="00B75DD7">
              <w:rPr>
                <w:color w:val="FF0000"/>
              </w:rPr>
              <w:t xml:space="preserve"> value=</w:t>
            </w:r>
            <w:r>
              <w:rPr>
                <w:color w:val="FF0000"/>
              </w:rPr>
              <w:t>General</w:t>
            </w:r>
            <w:r w:rsidRPr="00B75DD7">
              <w:rPr>
                <w:color w:val="FF0000"/>
              </w:rPr>
              <w:t>, format=</w:t>
            </w:r>
            <w:r>
              <w:rPr>
                <w:color w:val="FF0000"/>
              </w:rPr>
              <w:t xml:space="preserve"> </w:t>
            </w:r>
            <w:r>
              <w:rPr>
                <w:color w:val="FF0000"/>
              </w:rPr>
              <w:t>character</w:t>
            </w:r>
          </w:p>
          <w:p w14:paraId="064C2B30" w14:textId="659A6552"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771F3C">
              <w:rPr>
                <w:color w:val="FF0000"/>
              </w:rPr>
              <w:t xml:space="preserve"> Tub</w:t>
            </w:r>
            <w:r w:rsidR="00771F3C">
              <w:rPr>
                <w:color w:val="FF0000"/>
              </w:rPr>
              <w:t>e,</w:t>
            </w:r>
            <w:r w:rsidR="00771F3C" w:rsidRPr="00B75DD7">
              <w:rPr>
                <w:color w:val="FF0000"/>
              </w:rPr>
              <w:t xml:space="preserve"> value=</w:t>
            </w:r>
            <w:r w:rsidR="00771F3C">
              <w:rPr>
                <w:color w:val="FF0000"/>
              </w:rPr>
              <w:t>General</w:t>
            </w:r>
            <w:r w:rsidR="00771F3C" w:rsidRPr="00B75DD7">
              <w:rPr>
                <w:color w:val="FF0000"/>
              </w:rPr>
              <w:t>, format=</w:t>
            </w:r>
            <w:r w:rsidR="00771F3C">
              <w:rPr>
                <w:color w:val="FF0000"/>
              </w:rPr>
              <w:t xml:space="preserve"> </w:t>
            </w:r>
            <w:r w:rsidR="00771F3C">
              <w:rPr>
                <w:color w:val="FF0000"/>
              </w:rPr>
              <w:t>numeric</w:t>
            </w:r>
            <w:r w:rsidR="00771F3C" w:rsidRPr="00B75DD7">
              <w:rPr>
                <w:color w:val="FF0000"/>
              </w:rPr>
              <w:t xml:space="preserve"> </w:t>
            </w:r>
          </w:p>
          <w:p w14:paraId="38AB8A8D" w14:textId="4D22B444"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Window</w:t>
            </w:r>
            <w:r w:rsidRPr="00B75DD7">
              <w:rPr>
                <w:color w:val="FF0000"/>
              </w:rPr>
              <w:t>, value=</w:t>
            </w:r>
            <w:r>
              <w:rPr>
                <w:color w:val="FF0000"/>
              </w:rPr>
              <w:t>Depth in the soil</w:t>
            </w:r>
            <w:r w:rsidRPr="00B75DD7">
              <w:rPr>
                <w:color w:val="FF0000"/>
              </w:rPr>
              <w:t xml:space="preserve">, </w:t>
            </w:r>
            <w:r>
              <w:rPr>
                <w:color w:val="FF0000"/>
              </w:rPr>
              <w:t xml:space="preserve">Method = </w:t>
            </w:r>
            <w:proofErr w:type="spellStart"/>
            <w:r>
              <w:rPr>
                <w:color w:val="FF0000"/>
              </w:rPr>
              <w:t>Rootfly</w:t>
            </w:r>
            <w:proofErr w:type="spellEnd"/>
            <w:r>
              <w:rPr>
                <w:color w:val="FF0000"/>
              </w:rPr>
              <w:t xml:space="preserve">© </w:t>
            </w:r>
          </w:p>
          <w:p w14:paraId="27EF1BB7" w14:textId="7E7E6DC2"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r>
              <w:rPr>
                <w:color w:val="FF0000"/>
              </w:rPr>
              <w:t>ID,</w:t>
            </w:r>
            <w:r w:rsidRPr="00B75DD7">
              <w:rPr>
                <w:color w:val="FF0000"/>
              </w:rPr>
              <w:t xml:space="preserve"> value=</w:t>
            </w:r>
            <w:r>
              <w:rPr>
                <w:color w:val="FF0000"/>
              </w:rPr>
              <w:t xml:space="preserve"> tracked root</w:t>
            </w:r>
            <w:r w:rsidRPr="00B75DD7">
              <w:rPr>
                <w:color w:val="FF0000"/>
              </w:rPr>
              <w:t>,</w:t>
            </w:r>
            <w:r>
              <w:rPr>
                <w:color w:val="FF0000"/>
              </w:rPr>
              <w:t xml:space="preserve"> unit =</w:t>
            </w:r>
            <w:r>
              <w:t xml:space="preserve"> </w:t>
            </w:r>
            <w:r w:rsidRPr="001C5A78">
              <w:rPr>
                <w:color w:val="FF0000"/>
              </w:rPr>
              <w:t>individual root</w:t>
            </w:r>
            <w:r>
              <w:rPr>
                <w:color w:val="FF0000"/>
              </w:rPr>
              <w:t>,</w:t>
            </w:r>
            <w:r w:rsidRPr="00B75DD7">
              <w:rPr>
                <w:color w:val="FF0000"/>
              </w:rPr>
              <w:t xml:space="preserve"> </w:t>
            </w:r>
            <w:r>
              <w:rPr>
                <w:color w:val="FF0000"/>
              </w:rPr>
              <w:t xml:space="preserve">Method = </w:t>
            </w:r>
            <w:proofErr w:type="spellStart"/>
            <w:r>
              <w:rPr>
                <w:color w:val="FF0000"/>
              </w:rPr>
              <w:t>Rootfly</w:t>
            </w:r>
            <w:proofErr w:type="spellEnd"/>
            <w:r>
              <w:rPr>
                <w:color w:val="FF0000"/>
              </w:rPr>
              <w:t xml:space="preserve">© </w:t>
            </w:r>
          </w:p>
          <w:p w14:paraId="1B0702D1" w14:textId="2C12B612"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5</w:t>
            </w:r>
            <w:r w:rsidRPr="00B75DD7">
              <w:rPr>
                <w:color w:val="FF0000"/>
              </w:rPr>
              <w:t>.label=</w:t>
            </w:r>
            <w:proofErr w:type="spellStart"/>
            <w:r>
              <w:rPr>
                <w:color w:val="FF0000"/>
              </w:rPr>
              <w:t>Appeared</w:t>
            </w:r>
            <w:r w:rsidR="001B3651">
              <w:rPr>
                <w:color w:val="FF0000"/>
              </w:rPr>
              <w:t>.ses</w:t>
            </w:r>
            <w:proofErr w:type="spellEnd"/>
            <w:r>
              <w:rPr>
                <w:color w:val="FF0000"/>
              </w:rPr>
              <w:t xml:space="preserve">,  value= survey in which root first appeared, units = survey number, Method = </w:t>
            </w:r>
            <w:proofErr w:type="spellStart"/>
            <w:r>
              <w:rPr>
                <w:color w:val="FF0000"/>
              </w:rPr>
              <w:t>Rootfly</w:t>
            </w:r>
            <w:proofErr w:type="spellEnd"/>
            <w:r>
              <w:rPr>
                <w:color w:val="FF0000"/>
              </w:rPr>
              <w:t>©</w:t>
            </w:r>
          </w:p>
          <w:p w14:paraId="7703BC67" w14:textId="564C76B3"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6</w:t>
            </w:r>
            <w:r w:rsidRPr="00B75DD7">
              <w:rPr>
                <w:color w:val="FF0000"/>
              </w:rPr>
              <w:t>.label=</w:t>
            </w:r>
            <w:proofErr w:type="spellStart"/>
            <w:r>
              <w:rPr>
                <w:color w:val="FF0000"/>
              </w:rPr>
              <w:t>Died</w:t>
            </w:r>
            <w:r w:rsidR="001B3651">
              <w:rPr>
                <w:color w:val="FF0000"/>
              </w:rPr>
              <w:t>.ses</w:t>
            </w:r>
            <w:proofErr w:type="spellEnd"/>
            <w:r>
              <w:rPr>
                <w:color w:val="FF0000"/>
              </w:rPr>
              <w:t xml:space="preserve">, value= survey in which root died or disappeared, units = survey number, Method = </w:t>
            </w:r>
            <w:proofErr w:type="spellStart"/>
            <w:r>
              <w:rPr>
                <w:color w:val="FF0000"/>
              </w:rPr>
              <w:t>Rootfly</w:t>
            </w:r>
            <w:proofErr w:type="spellEnd"/>
            <w:r>
              <w:rPr>
                <w:color w:val="FF0000"/>
              </w:rPr>
              <w:t>©</w:t>
            </w:r>
          </w:p>
          <w:p w14:paraId="655FA943" w14:textId="5D1D092B"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7</w:t>
            </w:r>
            <w:r w:rsidRPr="00B75DD7">
              <w:rPr>
                <w:color w:val="FF0000"/>
              </w:rPr>
              <w:t>.label=</w:t>
            </w:r>
            <w:proofErr w:type="spellStart"/>
            <w:r>
              <w:rPr>
                <w:color w:val="FF0000"/>
              </w:rPr>
              <w:t>Appeared</w:t>
            </w:r>
            <w:r w:rsidR="001B3651">
              <w:rPr>
                <w:color w:val="FF0000"/>
              </w:rPr>
              <w:t>.date</w:t>
            </w:r>
            <w:proofErr w:type="spellEnd"/>
            <w:r>
              <w:rPr>
                <w:color w:val="FF0000"/>
              </w:rPr>
              <w:t>, value= Date, units = (mm/</w:t>
            </w:r>
            <w:proofErr w:type="spellStart"/>
            <w:r>
              <w:rPr>
                <w:color w:val="FF0000"/>
              </w:rPr>
              <w:t>dd</w:t>
            </w:r>
            <w:proofErr w:type="spellEnd"/>
            <w:r>
              <w:rPr>
                <w:color w:val="FF0000"/>
              </w:rPr>
              <w:t>/</w:t>
            </w:r>
            <w:proofErr w:type="spellStart"/>
            <w:r>
              <w:rPr>
                <w:color w:val="FF0000"/>
              </w:rPr>
              <w:t>yyyy</w:t>
            </w:r>
            <w:proofErr w:type="spellEnd"/>
            <w:r>
              <w:rPr>
                <w:color w:val="FF0000"/>
              </w:rPr>
              <w:t xml:space="preserve">), Method = </w:t>
            </w:r>
            <w:proofErr w:type="spellStart"/>
            <w:r>
              <w:rPr>
                <w:color w:val="FF0000"/>
              </w:rPr>
              <w:t>Rootfly</w:t>
            </w:r>
            <w:proofErr w:type="spellEnd"/>
            <w:r>
              <w:rPr>
                <w:color w:val="FF0000"/>
              </w:rPr>
              <w:t>©</w:t>
            </w:r>
          </w:p>
          <w:p w14:paraId="4E729834" w14:textId="2475FAA3" w:rsidR="008D590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8</w:t>
            </w:r>
            <w:r w:rsidRPr="00B75DD7">
              <w:rPr>
                <w:color w:val="FF0000"/>
              </w:rPr>
              <w:t>.label=</w:t>
            </w:r>
            <w:proofErr w:type="spellStart"/>
            <w:r>
              <w:rPr>
                <w:color w:val="FF0000"/>
              </w:rPr>
              <w:t>Died</w:t>
            </w:r>
            <w:r w:rsidR="001B3651">
              <w:rPr>
                <w:color w:val="FF0000"/>
              </w:rPr>
              <w:t>.date</w:t>
            </w:r>
            <w:proofErr w:type="spellEnd"/>
            <w:r>
              <w:rPr>
                <w:color w:val="FF0000"/>
              </w:rPr>
              <w:t>, value= Date, units = (mm/</w:t>
            </w:r>
            <w:proofErr w:type="spellStart"/>
            <w:r>
              <w:rPr>
                <w:color w:val="FF0000"/>
              </w:rPr>
              <w:t>dd</w:t>
            </w:r>
            <w:proofErr w:type="spellEnd"/>
            <w:r>
              <w:rPr>
                <w:color w:val="FF0000"/>
              </w:rPr>
              <w:t>/</w:t>
            </w:r>
            <w:proofErr w:type="spellStart"/>
            <w:r>
              <w:rPr>
                <w:color w:val="FF0000"/>
              </w:rPr>
              <w:t>yyyy</w:t>
            </w:r>
            <w:proofErr w:type="spellEnd"/>
            <w:r>
              <w:rPr>
                <w:color w:val="FF0000"/>
              </w:rPr>
              <w:t xml:space="preserve">), Method = </w:t>
            </w:r>
            <w:proofErr w:type="spellStart"/>
            <w:r>
              <w:rPr>
                <w:color w:val="FF0000"/>
              </w:rPr>
              <w:t>Rootfly</w:t>
            </w:r>
            <w:proofErr w:type="spellEnd"/>
            <w:r>
              <w:rPr>
                <w:color w:val="FF0000"/>
              </w:rPr>
              <w:t>©</w:t>
            </w:r>
          </w:p>
          <w:p w14:paraId="784CBF9E" w14:textId="62C17D90" w:rsidR="001B3651" w:rsidRDefault="001B3651"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Pr>
                <w:color w:val="FF0000"/>
              </w:rPr>
              <w:t>COL9</w:t>
            </w:r>
            <w:r w:rsidRPr="00B75DD7">
              <w:rPr>
                <w:color w:val="FF0000"/>
              </w:rPr>
              <w:t>.label=</w:t>
            </w:r>
            <w:r>
              <w:rPr>
                <w:color w:val="FF0000"/>
              </w:rPr>
              <w:t xml:space="preserve"> </w:t>
            </w:r>
            <w:r>
              <w:rPr>
                <w:color w:val="FF0000"/>
              </w:rPr>
              <w:t>Diameter</w:t>
            </w:r>
            <w:r>
              <w:rPr>
                <w:color w:val="FF0000"/>
              </w:rPr>
              <w:t>,</w:t>
            </w:r>
            <w:r w:rsidRPr="00B75DD7">
              <w:rPr>
                <w:color w:val="FF0000"/>
              </w:rPr>
              <w:t xml:space="preserve"> value=</w:t>
            </w:r>
            <w:r>
              <w:rPr>
                <w:color w:val="FF0000"/>
              </w:rPr>
              <w:t>root diameter</w:t>
            </w:r>
            <w:r w:rsidRPr="00B75DD7">
              <w:rPr>
                <w:color w:val="FF0000"/>
              </w:rPr>
              <w:t>, format=</w:t>
            </w:r>
            <w:r>
              <w:rPr>
                <w:color w:val="FF0000"/>
              </w:rPr>
              <w:t xml:space="preserve"> numeric, Method = </w:t>
            </w:r>
            <w:proofErr w:type="spellStart"/>
            <w:r>
              <w:rPr>
                <w:color w:val="FF0000"/>
              </w:rPr>
              <w:t>Rootfly</w:t>
            </w:r>
            <w:proofErr w:type="spellEnd"/>
            <w:r>
              <w:rPr>
                <w:color w:val="FF0000"/>
              </w:rPr>
              <w:t>©</w:t>
            </w:r>
          </w:p>
          <w:p w14:paraId="7560FF72" w14:textId="6700A61A" w:rsidR="001B3651" w:rsidRPr="00817005" w:rsidRDefault="001B3651" w:rsidP="00BB16C6">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Pr>
                <w:color w:val="FF0000"/>
              </w:rPr>
              <w:t>COL10</w:t>
            </w:r>
            <w:r w:rsidRPr="00B75DD7">
              <w:rPr>
                <w:color w:val="FF0000"/>
              </w:rPr>
              <w:t>.label=</w:t>
            </w:r>
            <w:r>
              <w:rPr>
                <w:color w:val="FF0000"/>
              </w:rPr>
              <w:t xml:space="preserve"> </w:t>
            </w:r>
            <w:r w:rsidR="00BB16C6">
              <w:rPr>
                <w:color w:val="FF0000"/>
              </w:rPr>
              <w:t>Topo</w:t>
            </w:r>
            <w:r>
              <w:rPr>
                <w:color w:val="FF0000"/>
              </w:rPr>
              <w:t>,</w:t>
            </w:r>
            <w:r w:rsidRPr="00B75DD7">
              <w:rPr>
                <w:color w:val="FF0000"/>
              </w:rPr>
              <w:t xml:space="preserve"> value=</w:t>
            </w:r>
            <w:r w:rsidR="00BB16C6">
              <w:rPr>
                <w:color w:val="FF0000"/>
              </w:rPr>
              <w:t>Topographic location</w:t>
            </w:r>
            <w:r w:rsidRPr="00B75DD7">
              <w:rPr>
                <w:color w:val="FF0000"/>
              </w:rPr>
              <w:t>, format=</w:t>
            </w:r>
            <w:r>
              <w:rPr>
                <w:color w:val="FF0000"/>
              </w:rPr>
              <w:t xml:space="preserve"> </w:t>
            </w:r>
            <w:r w:rsidR="00BB16C6">
              <w:rPr>
                <w:color w:val="FF0000"/>
              </w:rPr>
              <w:t>character</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7DE06AF8" w:rsidR="004E724B" w:rsidRPr="00B75DD7" w:rsidRDefault="00BB16C6" w:rsidP="007D4F89">
            <w:pPr>
              <w:cnfStyle w:val="000000100000" w:firstRow="0" w:lastRow="0" w:firstColumn="0" w:lastColumn="0" w:oddVBand="0" w:evenVBand="0" w:oddHBand="1" w:evenHBand="0" w:firstRowFirstColumn="0" w:firstRowLastColumn="0" w:lastRowFirstColumn="0" w:lastRowLastColumn="0"/>
              <w:rPr>
                <w:color w:val="FF0000"/>
              </w:rPr>
            </w:pPr>
            <w:r>
              <w:rPr>
                <w:color w:val="FF0000"/>
              </w:rPr>
              <w:t>Plant ecology, f</w:t>
            </w:r>
            <w:r>
              <w:rPr>
                <w:color w:val="FF0000"/>
              </w:rPr>
              <w:t>ine root dynamics, fine root production, fine root lifespan, fine root mortality</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0C7C7D2B" w:rsidR="008D5907" w:rsidRPr="00B75DD7" w:rsidRDefault="005938F9" w:rsidP="00313627">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Images were taken with </w:t>
            </w:r>
            <w:proofErr w:type="spellStart"/>
            <w:r w:rsidR="00313627" w:rsidRPr="00313627">
              <w:rPr>
                <w:color w:val="FF0000"/>
              </w:rPr>
              <w:t>Bartz</w:t>
            </w:r>
            <w:proofErr w:type="spellEnd"/>
            <w:r w:rsidR="00313627" w:rsidRPr="00313627">
              <w:rPr>
                <w:color w:val="FF0000"/>
              </w:rPr>
              <w:t xml:space="preserve"> digital camera with ICAP version 7.0 (</w:t>
            </w:r>
            <w:proofErr w:type="spellStart"/>
            <w:r w:rsidR="00313627" w:rsidRPr="00313627">
              <w:rPr>
                <w:color w:val="FF0000"/>
              </w:rPr>
              <w:t>Bartz</w:t>
            </w:r>
            <w:proofErr w:type="spellEnd"/>
            <w:r w:rsidR="00313627" w:rsidRPr="00313627">
              <w:rPr>
                <w:color w:val="FF0000"/>
              </w:rPr>
              <w:t xml:space="preserve"> Technology Corp., </w:t>
            </w:r>
            <w:proofErr w:type="spellStart"/>
            <w:r w:rsidR="00313627" w:rsidRPr="00313627">
              <w:rPr>
                <w:color w:val="FF0000"/>
              </w:rPr>
              <w:t>Carpinteria</w:t>
            </w:r>
            <w:proofErr w:type="spellEnd"/>
            <w:r w:rsidR="00313627" w:rsidRPr="00313627">
              <w:rPr>
                <w:color w:val="FF0000"/>
              </w:rPr>
              <w:t>, CA, USA)</w:t>
            </w:r>
            <w:r w:rsidR="00313627">
              <w:rPr>
                <w:color w:val="FF0000"/>
              </w:rPr>
              <w:t xml:space="preserve"> in </w:t>
            </w:r>
            <w:proofErr w:type="spellStart"/>
            <w:r>
              <w:rPr>
                <w:color w:val="FF0000"/>
              </w:rPr>
              <w:t>minirhizotron</w:t>
            </w:r>
            <w:proofErr w:type="spellEnd"/>
            <w:r>
              <w:rPr>
                <w:color w:val="FF0000"/>
              </w:rPr>
              <w:t xml:space="preserve"> </w:t>
            </w:r>
            <w:r w:rsidR="00313627">
              <w:rPr>
                <w:color w:val="FF0000"/>
              </w:rPr>
              <w:t>tube</w:t>
            </w:r>
            <w:r>
              <w:rPr>
                <w:color w:val="FF0000"/>
              </w:rPr>
              <w:t>s</w:t>
            </w:r>
            <w:bookmarkStart w:id="0" w:name="_GoBack"/>
            <w:bookmarkEnd w:id="0"/>
            <w:r>
              <w:rPr>
                <w:color w:val="FF0000"/>
              </w:rPr>
              <w:t xml:space="preserve">. All images were then processed with </w:t>
            </w:r>
            <w:proofErr w:type="spellStart"/>
            <w:r>
              <w:rPr>
                <w:color w:val="FF0000"/>
              </w:rPr>
              <w:t>Rootfly</w:t>
            </w:r>
            <w:proofErr w:type="spellEnd"/>
            <w:r w:rsidR="00335266">
              <w:rPr>
                <w:color w:val="FF0000"/>
              </w:rPr>
              <w:t xml:space="preserve"> </w:t>
            </w:r>
            <w:r w:rsidR="00335266" w:rsidRPr="00B0568D">
              <w:rPr>
                <w:color w:val="FF0000"/>
              </w:rPr>
              <w:t>version 2.0.2 (Wells and Birchfield, Clemson University, SC, USA)</w:t>
            </w:r>
            <w:r>
              <w:rPr>
                <w:color w:val="FF0000"/>
              </w:rPr>
              <w:t>. Each data point represents one root that was tracked through time.</w:t>
            </w: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w:t>
            </w:r>
            <w:r w:rsidRPr="00B75DD7">
              <w:rPr>
                <w:color w:val="auto"/>
              </w:rPr>
              <w:lastRenderedPageBreak/>
              <w:t>acknowledgment.  Author(s) (including Shale Hills Susquehanna CZO investigators) of 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1140FA"/>
    <w:rsid w:val="00166186"/>
    <w:rsid w:val="001B3651"/>
    <w:rsid w:val="002133EF"/>
    <w:rsid w:val="00235140"/>
    <w:rsid w:val="00313627"/>
    <w:rsid w:val="00335266"/>
    <w:rsid w:val="00372B36"/>
    <w:rsid w:val="003774EF"/>
    <w:rsid w:val="00422ECE"/>
    <w:rsid w:val="004E724B"/>
    <w:rsid w:val="00552F33"/>
    <w:rsid w:val="005938F9"/>
    <w:rsid w:val="00593AA2"/>
    <w:rsid w:val="005B2C83"/>
    <w:rsid w:val="007227A8"/>
    <w:rsid w:val="00771F3C"/>
    <w:rsid w:val="007833E6"/>
    <w:rsid w:val="007C01A5"/>
    <w:rsid w:val="007D4F89"/>
    <w:rsid w:val="00817005"/>
    <w:rsid w:val="00896D5E"/>
    <w:rsid w:val="00897BA4"/>
    <w:rsid w:val="008B5A34"/>
    <w:rsid w:val="008C2551"/>
    <w:rsid w:val="008D3C24"/>
    <w:rsid w:val="008D5907"/>
    <w:rsid w:val="008F2D07"/>
    <w:rsid w:val="009653B6"/>
    <w:rsid w:val="009707EB"/>
    <w:rsid w:val="00A40FA1"/>
    <w:rsid w:val="00A534D5"/>
    <w:rsid w:val="00B0568D"/>
    <w:rsid w:val="00B213B8"/>
    <w:rsid w:val="00B323FD"/>
    <w:rsid w:val="00B75DD7"/>
    <w:rsid w:val="00BB16C6"/>
    <w:rsid w:val="00C621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3284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11</cp:revision>
  <dcterms:created xsi:type="dcterms:W3CDTF">2020-11-19T15:52:00Z</dcterms:created>
  <dcterms:modified xsi:type="dcterms:W3CDTF">2020-11-19T16:14:00Z</dcterms:modified>
</cp:coreProperties>
</file>