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6D0A83">
            <w:pPr>
              <w:spacing w:after="0" w:line="240" w:lineRule="auto"/>
              <w:rPr>
                <w:rFonts w:ascii="Cambria" w:hAnsi="Cambria"/>
                <w:b/>
                <w:bCs/>
                <w:color w:val="000000"/>
              </w:rPr>
            </w:pPr>
            <w:r>
              <w:rPr>
                <w:rFonts w:ascii="Cambria" w:hAnsi="Cambria"/>
                <w:b/>
                <w:bCs/>
                <w:color w:val="000000"/>
              </w:rPr>
              <w:t>SSHCZO_</w:t>
            </w:r>
            <w:r w:rsidR="006D0A83">
              <w:rPr>
                <w:rFonts w:ascii="Cambria" w:hAnsi="Cambria"/>
                <w:b/>
                <w:bCs/>
                <w:color w:val="000000"/>
              </w:rPr>
              <w:t>GarnerRun_TMMS</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6D0A83">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are measured at </w:t>
            </w:r>
            <w:r w:rsidR="006D0A83">
              <w:rPr>
                <w:rFonts w:ascii="Cambria" w:hAnsi="Cambria"/>
                <w:color w:val="000000"/>
              </w:rPr>
              <w:t>3 depths</w:t>
            </w:r>
            <w:proofErr w:type="gramStart"/>
            <w:r w:rsidR="006D0A83">
              <w:rPr>
                <w:rFonts w:ascii="Cambria" w:hAnsi="Cambria"/>
                <w:color w:val="000000"/>
              </w:rPr>
              <w:t>;</w:t>
            </w:r>
            <w:proofErr w:type="gramEnd"/>
            <w:r w:rsidR="006D0A83">
              <w:rPr>
                <w:rFonts w:ascii="Cambria" w:hAnsi="Cambria"/>
                <w:color w:val="000000"/>
              </w:rPr>
              <w:t xml:space="preserve"> 10, 20, and 40 centimeters</w:t>
            </w:r>
            <w:r>
              <w:rPr>
                <w:rFonts w:ascii="Cambria" w:hAnsi="Cambria"/>
                <w:color w:val="000000"/>
              </w:rPr>
              <w:t>.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00803D2A">
              <w:rPr>
                <w:rFonts w:ascii="Cambria" w:hAnsi="Cambria"/>
                <w:color w:val="000000"/>
              </w:rPr>
              <w:t xml:space="preserve"> </w:t>
            </w:r>
            <w:r w:rsidRPr="00D1467F">
              <w:rPr>
                <w:rFonts w:ascii="Cambria" w:hAnsi="Cambria"/>
                <w:color w:val="000000"/>
              </w:rPr>
              <w:t>=</w:t>
            </w:r>
            <w:r w:rsidR="00803D2A">
              <w:rPr>
                <w:rFonts w:ascii="Cambria" w:hAnsi="Cambria"/>
                <w:color w:val="000000"/>
              </w:rPr>
              <w:t xml:space="preserve"> </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Units</w:t>
            </w:r>
            <w:r w:rsidR="00803D2A">
              <w:rPr>
                <w:rFonts w:ascii="Cambria" w:hAnsi="Cambria"/>
                <w:color w:val="000000"/>
              </w:rPr>
              <w:t xml:space="preserve"> </w:t>
            </w:r>
            <w:r w:rsidR="002C04DC" w:rsidRPr="00A15594">
              <w:rPr>
                <w:rFonts w:ascii="Cambria" w:hAnsi="Cambria"/>
                <w:color w:val="000000"/>
              </w:rPr>
              <w:t>=</w:t>
            </w:r>
            <w:r w:rsidR="00803D2A">
              <w:rPr>
                <w:rFonts w:ascii="Cambria" w:hAnsi="Cambria"/>
                <w:color w:val="000000"/>
              </w:rPr>
              <w:t xml:space="preserve"> </w:t>
            </w:r>
            <w:r w:rsidR="002C04DC" w:rsidRPr="00A15594">
              <w:rPr>
                <w:rFonts w:ascii="Cambria" w:hAnsi="Cambria"/>
                <w:color w:val="000000"/>
              </w:rPr>
              <w:t xml:space="preserve">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w:t>
            </w:r>
            <w:r w:rsidR="00803D2A">
              <w:rPr>
                <w:rFonts w:ascii="Cambria" w:hAnsi="Cambria"/>
                <w:color w:val="000000"/>
              </w:rPr>
              <w:t xml:space="preserve"> </w:t>
            </w:r>
            <w:r w:rsidR="008F7222">
              <w:rPr>
                <w:rFonts w:ascii="Cambria" w:hAnsi="Cambria"/>
                <w:color w:val="000000"/>
              </w:rPr>
              <w:t>=</w:t>
            </w:r>
            <w:r w:rsidR="00803D2A">
              <w:rPr>
                <w:rFonts w:ascii="Cambria" w:hAnsi="Cambria"/>
                <w:color w:val="000000"/>
              </w:rPr>
              <w:t xml:space="preserve"> </w:t>
            </w:r>
            <w:r w:rsidR="008F7222">
              <w:rPr>
                <w:rFonts w:ascii="Cambria" w:hAnsi="Cambria"/>
                <w:color w:val="000000"/>
              </w:rPr>
              <w:t xml:space="preserve">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w:t>
            </w:r>
            <w:bookmarkStart w:id="0" w:name="_GoBack"/>
            <w:bookmarkEnd w:id="0"/>
            <w:r w:rsidR="008F7222" w:rsidRPr="008F7222">
              <w:rPr>
                <w:rFonts w:ascii="Cambria" w:hAnsi="Cambria" w:cs="Arial"/>
                <w:color w:val="000000"/>
              </w:rPr>
              <w:t>uation codes</w:t>
            </w:r>
          </w:p>
          <w:p w:rsidR="008F7222" w:rsidRPr="00164ECE" w:rsidRDefault="00803D2A"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COL8</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803D2A">
              <w:rPr>
                <w:rFonts w:ascii="Cambria" w:hAnsi="Cambria"/>
                <w:color w:val="000000"/>
              </w:rPr>
              <w:t>9</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803D2A">
              <w:rPr>
                <w:rFonts w:ascii="Cambria" w:hAnsi="Cambria"/>
                <w:color w:val="000000"/>
              </w:rPr>
              <w:t>0</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803D2A"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COL11</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803D2A">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803D2A"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5F00F7" w:rsidRDefault="00D6146C" w:rsidP="00803D2A">
            <w:pPr>
              <w:pStyle w:val="ListParagraph"/>
              <w:spacing w:after="0" w:line="240" w:lineRule="auto"/>
              <w:ind w:left="535"/>
              <w:rPr>
                <w:rFonts w:ascii="Cambria" w:hAnsi="Cambria" w:cs="Arial"/>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a CR3000 data logger recording with a 10 minute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lastRenderedPageBreak/>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Sensor reads data higher than what it should be, we mark it with HR (High Value);</w:t>
                  </w:r>
                </w:p>
              </w:tc>
            </w:tr>
          </w:tbl>
          <w:p w:rsidR="00A35688" w:rsidRDefault="00A35688" w:rsidP="00A35688">
            <w:pPr>
              <w:pStyle w:val="ListParagraph"/>
              <w:numPr>
                <w:ilvl w:val="0"/>
                <w:numId w:val="5"/>
              </w:numPr>
              <w:spacing w:after="160" w:line="259" w:lineRule="auto"/>
            </w:pPr>
            <w:r>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A35688">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Default="00A35688" w:rsidP="00A35688">
            <w:pPr>
              <w:pStyle w:val="ListParagraph"/>
            </w:pPr>
          </w:p>
          <w:p w:rsidR="00A35688" w:rsidRDefault="00A35688" w:rsidP="00A35688">
            <w:pPr>
              <w:ind w:left="360"/>
            </w:pP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EE56FE" w:rsidRPr="006D0A83" w:rsidRDefault="006D0A83" w:rsidP="000444EB">
            <w:pPr>
              <w:pStyle w:val="ListParagraph"/>
              <w:numPr>
                <w:ilvl w:val="0"/>
                <w:numId w:val="2"/>
              </w:numPr>
              <w:spacing w:after="0" w:line="240" w:lineRule="auto"/>
              <w:ind w:left="535"/>
              <w:rPr>
                <w:rFonts w:ascii="Cambria" w:hAnsi="Cambria"/>
                <w:color w:val="000000"/>
              </w:rPr>
            </w:pPr>
            <w:r w:rsidRPr="006D0A83">
              <w:rPr>
                <w:rFonts w:ascii="Cambria" w:hAnsi="Cambria"/>
                <w:color w:val="000000"/>
              </w:rPr>
              <w:t>Garner Run</w:t>
            </w:r>
            <w:r>
              <w:rPr>
                <w:rFonts w:ascii="Cambria" w:hAnsi="Cambria"/>
                <w:color w:val="000000"/>
              </w:rPr>
              <w:t>:</w:t>
            </w:r>
          </w:p>
          <w:p w:rsidR="005F00F7" w:rsidRDefault="005F00F7" w:rsidP="005F00F7">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31"/>
              <w:gridCol w:w="3944"/>
            </w:tblGrid>
            <w:tr w:rsidR="005F00F7" w:rsidRPr="005F00F7" w:rsidTr="005F00F7">
              <w:trPr>
                <w:tblCellSpacing w:w="15" w:type="dxa"/>
              </w:trPr>
              <w:tc>
                <w:tcPr>
                  <w:tcW w:w="0" w:type="auto"/>
                  <w:shd w:val="clear" w:color="auto" w:fill="D4E4F3"/>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5F00F7" w:rsidRPr="005F00F7" w:rsidRDefault="005F00F7" w:rsidP="005F00F7">
                  <w:pPr>
                    <w:spacing w:after="0" w:line="240" w:lineRule="auto"/>
                    <w:rPr>
                      <w:rFonts w:ascii="Arial" w:eastAsia="Times New Roman" w:hAnsi="Arial" w:cs="Arial"/>
                      <w:color w:val="333333"/>
                      <w:sz w:val="18"/>
                      <w:szCs w:val="18"/>
                    </w:rPr>
                  </w:pPr>
                  <w:proofErr w:type="spellStart"/>
                  <w:r w:rsidRPr="005F00F7">
                    <w:rPr>
                      <w:rFonts w:ascii="Arial" w:eastAsia="Times New Roman" w:hAnsi="Arial" w:cs="Arial"/>
                      <w:color w:val="333333"/>
                      <w:sz w:val="18"/>
                      <w:szCs w:val="18"/>
                    </w:rPr>
                    <w:t>Tussey</w:t>
                  </w:r>
                  <w:proofErr w:type="spellEnd"/>
                  <w:r w:rsidRPr="005F00F7">
                    <w:rPr>
                      <w:rFonts w:ascii="Arial" w:eastAsia="Times New Roman" w:hAnsi="Arial" w:cs="Arial"/>
                      <w:color w:val="333333"/>
                      <w:sz w:val="18"/>
                      <w:szCs w:val="18"/>
                    </w:rPr>
                    <w:t xml:space="preserve"> Mountain Mid-Slope</w:t>
                  </w:r>
                  <w:r w:rsidR="00A35688">
                    <w:rPr>
                      <w:rFonts w:ascii="Arial" w:eastAsia="Times New Roman" w:hAnsi="Arial" w:cs="Arial"/>
                      <w:color w:val="333333"/>
                      <w:sz w:val="18"/>
                      <w:szCs w:val="18"/>
                    </w:rPr>
                    <w:t xml:space="preserve"> (TMMS)</w:t>
                  </w:r>
                </w:p>
              </w:tc>
            </w:tr>
            <w:tr w:rsidR="005F00F7" w:rsidRPr="005F00F7" w:rsidTr="005F00F7">
              <w:trPr>
                <w:tblCellSpacing w:w="15" w:type="dxa"/>
              </w:trPr>
              <w:tc>
                <w:tcPr>
                  <w:tcW w:w="0" w:type="auto"/>
                  <w:shd w:val="clear" w:color="auto" w:fill="E5E3DF"/>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40.6996002</w:t>
                  </w:r>
                </w:p>
              </w:tc>
            </w:tr>
            <w:tr w:rsidR="005F00F7" w:rsidRPr="005F00F7" w:rsidTr="005F00F7">
              <w:trPr>
                <w:tblCellSpacing w:w="15" w:type="dxa"/>
              </w:trPr>
              <w:tc>
                <w:tcPr>
                  <w:tcW w:w="0" w:type="auto"/>
                  <w:shd w:val="clear" w:color="auto" w:fill="D4E4F3"/>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-77.9244995</w:t>
                  </w:r>
                </w:p>
              </w:tc>
            </w:tr>
            <w:tr w:rsidR="005F00F7" w:rsidRPr="005F00F7" w:rsidTr="005F00F7">
              <w:trPr>
                <w:tblCellSpacing w:w="15" w:type="dxa"/>
              </w:trPr>
              <w:tc>
                <w:tcPr>
                  <w:tcW w:w="0" w:type="auto"/>
                  <w:shd w:val="clear" w:color="auto" w:fill="E5E3DF"/>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5F00F7" w:rsidRPr="005F00F7" w:rsidRDefault="005F00F7" w:rsidP="005F00F7">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596.8</w:t>
                  </w:r>
                </w:p>
              </w:tc>
            </w:tr>
          </w:tbl>
          <w:p w:rsidR="005F00F7" w:rsidRPr="005F00F7" w:rsidRDefault="005F00F7" w:rsidP="005F00F7">
            <w:pPr>
              <w:spacing w:after="0" w:line="240" w:lineRule="auto"/>
              <w:rPr>
                <w:rFonts w:ascii="Cambria" w:hAnsi="Cambria"/>
                <w:color w:val="000000"/>
              </w:rPr>
            </w:pPr>
          </w:p>
          <w:p w:rsidR="006C14ED" w:rsidRDefault="006C14ED" w:rsidP="005F00F7">
            <w:pPr>
              <w:pStyle w:val="ListParagraph"/>
              <w:spacing w:after="0" w:line="240" w:lineRule="auto"/>
              <w:ind w:left="1440"/>
              <w:rPr>
                <w:rFonts w:ascii="Cambria" w:hAnsi="Cambria"/>
                <w:color w:val="000000"/>
              </w:rPr>
            </w:pPr>
          </w:p>
          <w:p w:rsidR="006C14ED" w:rsidRDefault="006C14ED" w:rsidP="005F00F7">
            <w:pPr>
              <w:pStyle w:val="ListParagraph"/>
              <w:spacing w:after="0" w:line="240" w:lineRule="auto"/>
              <w:ind w:left="1440"/>
              <w:rPr>
                <w:rFonts w:ascii="Cambria" w:hAnsi="Cambria"/>
                <w:color w:val="000000"/>
              </w:rPr>
            </w:pPr>
          </w:p>
          <w:p w:rsidR="006C14ED" w:rsidRDefault="006C14ED" w:rsidP="005F00F7">
            <w:pPr>
              <w:pStyle w:val="ListParagraph"/>
              <w:spacing w:after="0" w:line="240" w:lineRule="auto"/>
              <w:ind w:left="1440"/>
              <w:rPr>
                <w:rFonts w:ascii="Cambria" w:hAnsi="Cambria"/>
                <w:color w:val="000000"/>
              </w:rPr>
            </w:pPr>
          </w:p>
          <w:p w:rsidR="00935126" w:rsidRPr="005D4C15" w:rsidRDefault="00935126" w:rsidP="005F00F7">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5DC2"/>
    <w:rsid w:val="00552F33"/>
    <w:rsid w:val="00593AA2"/>
    <w:rsid w:val="005D4C15"/>
    <w:rsid w:val="005E12AB"/>
    <w:rsid w:val="005F00F7"/>
    <w:rsid w:val="0066414F"/>
    <w:rsid w:val="006B6D2F"/>
    <w:rsid w:val="006C14ED"/>
    <w:rsid w:val="006D0A83"/>
    <w:rsid w:val="006D265B"/>
    <w:rsid w:val="006E20DE"/>
    <w:rsid w:val="007227A8"/>
    <w:rsid w:val="00740FFE"/>
    <w:rsid w:val="007D4F89"/>
    <w:rsid w:val="00803D2A"/>
    <w:rsid w:val="00836DED"/>
    <w:rsid w:val="008B0DCD"/>
    <w:rsid w:val="008C2551"/>
    <w:rsid w:val="008F7222"/>
    <w:rsid w:val="00935126"/>
    <w:rsid w:val="00957520"/>
    <w:rsid w:val="009A2488"/>
    <w:rsid w:val="009C4322"/>
    <w:rsid w:val="009D42F4"/>
    <w:rsid w:val="00A133CB"/>
    <w:rsid w:val="00A15594"/>
    <w:rsid w:val="00A35688"/>
    <w:rsid w:val="00AB1AB5"/>
    <w:rsid w:val="00B34188"/>
    <w:rsid w:val="00BB5AC2"/>
    <w:rsid w:val="00C62181"/>
    <w:rsid w:val="00D6146C"/>
    <w:rsid w:val="00DD5A54"/>
    <w:rsid w:val="00DF14A0"/>
    <w:rsid w:val="00E30FDD"/>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6C2BE"/>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3</cp:revision>
  <dcterms:created xsi:type="dcterms:W3CDTF">2018-06-26T19:32:00Z</dcterms:created>
  <dcterms:modified xsi:type="dcterms:W3CDTF">2018-06-26T19:34:00Z</dcterms:modified>
</cp:coreProperties>
</file>