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A667F" w14:textId="77777777" w:rsidR="00E542AF" w:rsidRDefault="00545DC2" w:rsidP="00552513">
      <w:pPr>
        <w:pStyle w:val="Heading1"/>
        <w:jc w:val="right"/>
        <w:rPr>
          <w:sz w:val="36"/>
        </w:rPr>
      </w:pPr>
      <w:r>
        <w:rPr>
          <w:sz w:val="36"/>
        </w:rPr>
        <w:t>SSH</w:t>
      </w:r>
      <w:r w:rsidR="00E542AF" w:rsidRPr="00593AA2">
        <w:rPr>
          <w:sz w:val="36"/>
        </w:rPr>
        <w:t>CZO Metadata Worksheet</w:t>
      </w:r>
    </w:p>
    <w:p w14:paraId="375AF658" w14:textId="77777777" w:rsidR="00E542AF" w:rsidRPr="00593AA2" w:rsidRDefault="00E542AF" w:rsidP="00E542AF">
      <w:pPr>
        <w:spacing w:after="0"/>
      </w:pPr>
    </w:p>
    <w:p w14:paraId="37A97080" w14:textId="77777777"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979"/>
        <w:gridCol w:w="8811"/>
      </w:tblGrid>
      <w:tr w:rsidR="00E542AF" w:rsidRPr="005D4C15" w14:paraId="04AACE5F" w14:textId="77777777" w:rsidTr="008C5FC5">
        <w:tc>
          <w:tcPr>
            <w:tcW w:w="1998" w:type="dxa"/>
            <w:tcBorders>
              <w:top w:val="nil"/>
              <w:left w:val="nil"/>
              <w:bottom w:val="nil"/>
              <w:right w:val="nil"/>
            </w:tcBorders>
            <w:shd w:val="clear" w:color="auto" w:fill="FFFFFF"/>
          </w:tcPr>
          <w:p w14:paraId="7A4DB2DE"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14:paraId="11D3DCB9"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07C7523E" w14:textId="18E9E974" w:rsidR="00E542AF" w:rsidRPr="005D4C15" w:rsidRDefault="009F3823" w:rsidP="0082538E">
            <w:pPr>
              <w:spacing w:after="0" w:line="240" w:lineRule="auto"/>
              <w:rPr>
                <w:rFonts w:ascii="Cambria" w:hAnsi="Cambria"/>
                <w:b/>
                <w:bCs/>
                <w:color w:val="000000"/>
              </w:rPr>
            </w:pPr>
            <w:r>
              <w:rPr>
                <w:rFonts w:ascii="Cambria" w:hAnsi="Cambria"/>
                <w:b/>
                <w:bCs/>
                <w:color w:val="000000"/>
              </w:rPr>
              <w:t>COSMOS_</w:t>
            </w:r>
            <w:r w:rsidR="0082538E">
              <w:rPr>
                <w:rFonts w:ascii="Cambria" w:hAnsi="Cambria"/>
                <w:b/>
                <w:bCs/>
                <w:color w:val="000000"/>
              </w:rPr>
              <w:t>GR.</w:t>
            </w:r>
            <w:r>
              <w:rPr>
                <w:rFonts w:ascii="Cambria" w:hAnsi="Cambria"/>
                <w:b/>
                <w:bCs/>
                <w:color w:val="000000"/>
              </w:rPr>
              <w:t>txt</w:t>
            </w:r>
          </w:p>
        </w:tc>
      </w:tr>
      <w:tr w:rsidR="00E542AF" w:rsidRPr="005D4C15" w14:paraId="59A11923" w14:textId="77777777" w:rsidTr="008C5FC5">
        <w:tc>
          <w:tcPr>
            <w:tcW w:w="1998" w:type="dxa"/>
            <w:tcBorders>
              <w:left w:val="nil"/>
              <w:bottom w:val="nil"/>
              <w:right w:val="nil"/>
            </w:tcBorders>
            <w:shd w:val="clear" w:color="auto" w:fill="FFFFFF"/>
          </w:tcPr>
          <w:p w14:paraId="27BBCEAE"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14:paraId="6AF4BD94"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4A19C4D6" w14:textId="62A1F39A" w:rsidR="00E542AF" w:rsidRPr="005D4C15" w:rsidRDefault="00173478" w:rsidP="009F3823">
            <w:pPr>
              <w:spacing w:after="0" w:line="240" w:lineRule="auto"/>
              <w:rPr>
                <w:rFonts w:ascii="Cambria" w:hAnsi="Cambria"/>
                <w:color w:val="000000"/>
              </w:rPr>
            </w:pPr>
            <w:r>
              <w:rPr>
                <w:rFonts w:ascii="Cambria" w:hAnsi="Cambria"/>
                <w:color w:val="000000"/>
              </w:rPr>
              <w:t>10/</w:t>
            </w:r>
            <w:r w:rsidR="009F3823">
              <w:rPr>
                <w:rFonts w:ascii="Cambria" w:hAnsi="Cambria"/>
                <w:color w:val="000000"/>
              </w:rPr>
              <w:t>12</w:t>
            </w:r>
            <w:r>
              <w:rPr>
                <w:rFonts w:ascii="Cambria" w:hAnsi="Cambria"/>
                <w:color w:val="000000"/>
              </w:rPr>
              <w:t>/2015</w:t>
            </w:r>
            <w:r w:rsidR="00552513">
              <w:rPr>
                <w:rFonts w:ascii="Cambria" w:hAnsi="Cambria"/>
                <w:color w:val="000000"/>
              </w:rPr>
              <w:t>; updated 2019-12-</w:t>
            </w:r>
            <w:r w:rsidR="00D61198">
              <w:rPr>
                <w:rFonts w:ascii="Cambria" w:hAnsi="Cambria"/>
                <w:color w:val="000000"/>
              </w:rPr>
              <w:t>05</w:t>
            </w:r>
          </w:p>
        </w:tc>
      </w:tr>
      <w:tr w:rsidR="00E542AF" w:rsidRPr="005D4C15" w14:paraId="1BABB09C" w14:textId="77777777" w:rsidTr="008C5FC5">
        <w:tc>
          <w:tcPr>
            <w:tcW w:w="1998" w:type="dxa"/>
            <w:tcBorders>
              <w:left w:val="nil"/>
              <w:bottom w:val="nil"/>
              <w:right w:val="nil"/>
            </w:tcBorders>
            <w:shd w:val="clear" w:color="auto" w:fill="FFFFFF"/>
          </w:tcPr>
          <w:p w14:paraId="144E33ED"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14:paraId="172AC745"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5F2B5012" w14:textId="3FE0E910" w:rsidR="00E542AF" w:rsidRPr="005D4C15" w:rsidRDefault="009F3823" w:rsidP="008C5FC5">
            <w:pPr>
              <w:spacing w:after="0" w:line="240" w:lineRule="auto"/>
              <w:rPr>
                <w:rFonts w:ascii="Cambria" w:hAnsi="Cambria"/>
                <w:color w:val="000000"/>
              </w:rPr>
            </w:pPr>
            <w:r>
              <w:rPr>
                <w:rFonts w:ascii="Cambria" w:hAnsi="Cambria"/>
                <w:color w:val="000000"/>
              </w:rPr>
              <w:t>Garner Run COSMOS</w:t>
            </w:r>
            <w:r w:rsidR="008175CD">
              <w:rPr>
                <w:rFonts w:ascii="Cambria" w:hAnsi="Cambria"/>
                <w:color w:val="000000"/>
              </w:rPr>
              <w:t xml:space="preserve"> data</w:t>
            </w:r>
          </w:p>
        </w:tc>
      </w:tr>
      <w:tr w:rsidR="00E542AF" w:rsidRPr="005D4C15" w14:paraId="159D2685" w14:textId="77777777" w:rsidTr="008C5FC5">
        <w:tc>
          <w:tcPr>
            <w:tcW w:w="1998" w:type="dxa"/>
            <w:tcBorders>
              <w:left w:val="nil"/>
              <w:bottom w:val="nil"/>
              <w:right w:val="nil"/>
            </w:tcBorders>
            <w:shd w:val="clear" w:color="auto" w:fill="FFFFFF"/>
          </w:tcPr>
          <w:p w14:paraId="24A323FE"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14:paraId="21A8A084"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5D22A83D" w14:textId="77777777" w:rsidR="00E542AF" w:rsidRPr="005D4C15" w:rsidRDefault="00987EDE" w:rsidP="008C5FC5">
            <w:pPr>
              <w:spacing w:after="0" w:line="240" w:lineRule="auto"/>
              <w:rPr>
                <w:rFonts w:ascii="Cambria" w:hAnsi="Cambria"/>
                <w:color w:val="000000"/>
              </w:rPr>
            </w:pPr>
            <w:r>
              <w:rPr>
                <w:rFonts w:ascii="Cambria" w:hAnsi="Cambria"/>
                <w:color w:val="000000"/>
              </w:rPr>
              <w:t>Hourly</w:t>
            </w:r>
          </w:p>
        </w:tc>
      </w:tr>
      <w:tr w:rsidR="00E542AF" w:rsidRPr="005D4C15" w14:paraId="3A0AADEE" w14:textId="77777777" w:rsidTr="008C5FC5">
        <w:tc>
          <w:tcPr>
            <w:tcW w:w="1998" w:type="dxa"/>
            <w:tcBorders>
              <w:left w:val="nil"/>
              <w:bottom w:val="nil"/>
              <w:right w:val="nil"/>
            </w:tcBorders>
            <w:shd w:val="clear" w:color="auto" w:fill="FFFFFF"/>
          </w:tcPr>
          <w:p w14:paraId="48DB878B"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14:paraId="28EBC76C" w14:textId="77777777" w:rsidR="00E542AF" w:rsidRPr="005D4C15" w:rsidRDefault="00E542AF" w:rsidP="008C5FC5">
            <w:pPr>
              <w:spacing w:after="0" w:line="240" w:lineRule="auto"/>
              <w:rPr>
                <w:rFonts w:ascii="Cambria" w:hAnsi="Cambria"/>
                <w:b/>
                <w:bCs/>
                <w:color w:val="000000"/>
              </w:rPr>
            </w:pPr>
          </w:p>
          <w:p w14:paraId="784E5199" w14:textId="77777777" w:rsidR="00E542AF" w:rsidRPr="005D4C15" w:rsidRDefault="00E542AF" w:rsidP="008C5FC5">
            <w:pPr>
              <w:spacing w:after="0" w:line="240" w:lineRule="auto"/>
              <w:rPr>
                <w:rFonts w:ascii="Cambria" w:hAnsi="Cambria"/>
                <w:b/>
                <w:bCs/>
                <w:color w:val="000000"/>
              </w:rPr>
            </w:pPr>
          </w:p>
          <w:p w14:paraId="6F9D52D7" w14:textId="77777777" w:rsidR="00E542AF" w:rsidRPr="005D4C15" w:rsidRDefault="00E542AF" w:rsidP="008C5FC5">
            <w:pPr>
              <w:spacing w:after="0" w:line="240" w:lineRule="auto"/>
              <w:rPr>
                <w:rFonts w:ascii="Cambria" w:hAnsi="Cambria"/>
                <w:b/>
                <w:bCs/>
                <w:color w:val="000000"/>
              </w:rPr>
            </w:pPr>
          </w:p>
          <w:p w14:paraId="017FF07B" w14:textId="77777777" w:rsidR="00E542AF" w:rsidRPr="005D4C15" w:rsidRDefault="00E542AF" w:rsidP="008C5FC5">
            <w:pPr>
              <w:spacing w:after="0" w:line="240" w:lineRule="auto"/>
              <w:rPr>
                <w:rFonts w:ascii="Cambria" w:hAnsi="Cambria"/>
                <w:b/>
                <w:bCs/>
                <w:color w:val="000000"/>
              </w:rPr>
            </w:pPr>
          </w:p>
          <w:p w14:paraId="2439413A" w14:textId="77777777" w:rsidR="00E542AF" w:rsidRPr="005D4C15" w:rsidRDefault="00E542AF" w:rsidP="008C5FC5">
            <w:pPr>
              <w:spacing w:after="0" w:line="240" w:lineRule="auto"/>
              <w:rPr>
                <w:rFonts w:ascii="Cambria" w:hAnsi="Cambria"/>
                <w:b/>
                <w:bCs/>
                <w:color w:val="000000"/>
              </w:rPr>
            </w:pPr>
          </w:p>
          <w:p w14:paraId="43881DCC" w14:textId="77777777" w:rsidR="00E542AF" w:rsidRPr="005D4C15" w:rsidRDefault="00E542AF" w:rsidP="008C5FC5">
            <w:pPr>
              <w:spacing w:after="0" w:line="240" w:lineRule="auto"/>
              <w:rPr>
                <w:rFonts w:ascii="Cambria" w:hAnsi="Cambria"/>
                <w:b/>
                <w:bCs/>
                <w:color w:val="000000"/>
              </w:rPr>
            </w:pPr>
          </w:p>
          <w:p w14:paraId="57EBE447"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0FA14CC4" w14:textId="1B127057" w:rsidR="00E542AF" w:rsidRPr="000E5036" w:rsidRDefault="0066649E" w:rsidP="00183149">
            <w:pPr>
              <w:spacing w:after="0" w:line="240" w:lineRule="auto"/>
              <w:rPr>
                <w:rFonts w:ascii="Cambria" w:hAnsi="Cambria"/>
                <w:color w:val="000000"/>
                <w:lang w:eastAsia="zh-CN"/>
              </w:rPr>
            </w:pPr>
            <w:bookmarkStart w:id="0" w:name="OLE_LINK7"/>
            <w:bookmarkStart w:id="1" w:name="OLE_LINK8"/>
            <w:r>
              <w:rPr>
                <w:rFonts w:ascii="Cambria" w:hAnsi="Cambria"/>
                <w:color w:val="000000"/>
              </w:rPr>
              <w:t xml:space="preserve">Hydroinnova </w:t>
            </w:r>
            <w:r w:rsidR="00173478">
              <w:rPr>
                <w:rFonts w:ascii="Cambria" w:hAnsi="Cambria"/>
                <w:color w:val="000000"/>
              </w:rPr>
              <w:t>Cosmic-Ray Soil Moisture/Snow Sensing System</w:t>
            </w:r>
            <w:r w:rsidR="00BF1831">
              <w:rPr>
                <w:rFonts w:ascii="Cambria" w:hAnsi="Cambria"/>
                <w:color w:val="000000"/>
              </w:rPr>
              <w:t xml:space="preserve"> (COSMOS)</w:t>
            </w:r>
            <w:r>
              <w:rPr>
                <w:rFonts w:ascii="Cambria" w:hAnsi="Cambria"/>
                <w:color w:val="000000"/>
              </w:rPr>
              <w:t xml:space="preserve">, Model CRS-1000/B, </w:t>
            </w:r>
            <w:r w:rsidR="0094461C">
              <w:rPr>
                <w:rFonts w:ascii="Cambria" w:hAnsi="Cambria"/>
                <w:color w:val="000000"/>
              </w:rPr>
              <w:t xml:space="preserve">non-invasively </w:t>
            </w:r>
            <w:r>
              <w:rPr>
                <w:rFonts w:ascii="Cambria" w:hAnsi="Cambria"/>
                <w:color w:val="000000"/>
              </w:rPr>
              <w:t>measures</w:t>
            </w:r>
            <w:r w:rsidR="000E5036">
              <w:rPr>
                <w:rFonts w:ascii="Cambria" w:hAnsi="Cambria"/>
                <w:color w:val="000000"/>
              </w:rPr>
              <w:t xml:space="preserve"> moderated</w:t>
            </w:r>
            <w:r>
              <w:rPr>
                <w:rFonts w:ascii="Cambria" w:hAnsi="Cambria"/>
                <w:color w:val="000000"/>
              </w:rPr>
              <w:t xml:space="preserve"> </w:t>
            </w:r>
            <w:r w:rsidR="0094461C">
              <w:rPr>
                <w:rFonts w:ascii="Cambria" w:hAnsi="Cambria"/>
                <w:color w:val="000000"/>
              </w:rPr>
              <w:t>neutron count among an averaged area</w:t>
            </w:r>
            <w:r w:rsidR="00D23F0C">
              <w:rPr>
                <w:rFonts w:ascii="Cambria" w:hAnsi="Cambria"/>
                <w:color w:val="000000"/>
                <w:lang w:eastAsia="zh-CN"/>
              </w:rPr>
              <w:t xml:space="preserve"> (around </w:t>
            </w:r>
            <w:r w:rsidR="00010AA2">
              <w:rPr>
                <w:rFonts w:ascii="Cambria" w:hAnsi="Cambria"/>
                <w:color w:val="000000"/>
                <w:lang w:eastAsia="zh-CN"/>
              </w:rPr>
              <w:t>700</w:t>
            </w:r>
            <w:r w:rsidR="00D23F0C">
              <w:rPr>
                <w:rFonts w:ascii="Cambria" w:hAnsi="Cambria"/>
                <w:color w:val="000000"/>
                <w:lang w:eastAsia="zh-CN"/>
              </w:rPr>
              <w:t xml:space="preserve"> meter</w:t>
            </w:r>
            <w:r w:rsidR="00D370B0">
              <w:rPr>
                <w:rFonts w:ascii="Cambria" w:hAnsi="Cambria"/>
                <w:color w:val="000000"/>
                <w:lang w:eastAsia="zh-CN"/>
              </w:rPr>
              <w:t>s</w:t>
            </w:r>
            <w:r w:rsidR="00D23F0C">
              <w:rPr>
                <w:rFonts w:ascii="Cambria" w:hAnsi="Cambria"/>
                <w:color w:val="000000"/>
                <w:lang w:eastAsia="zh-CN"/>
              </w:rPr>
              <w:t xml:space="preserve"> in diameter</w:t>
            </w:r>
            <w:r w:rsidR="00183149">
              <w:rPr>
                <w:rFonts w:ascii="Cambria" w:hAnsi="Cambria"/>
                <w:color w:val="000000"/>
                <w:lang w:eastAsia="zh-CN"/>
              </w:rPr>
              <w:t xml:space="preserve"> (Franz et al., 2013)), </w:t>
            </w:r>
            <w:r w:rsidR="00183149">
              <w:rPr>
                <w:rFonts w:ascii="Cambria" w:hAnsi="Cambria"/>
                <w:color w:val="000000"/>
              </w:rPr>
              <w:t>which</w:t>
            </w:r>
            <w:r w:rsidR="0094461C">
              <w:rPr>
                <w:rFonts w:ascii="Cambria" w:hAnsi="Cambria"/>
                <w:color w:val="000000"/>
              </w:rPr>
              <w:t xml:space="preserve"> can </w:t>
            </w:r>
            <w:r w:rsidR="00BF1831">
              <w:rPr>
                <w:rFonts w:ascii="Cambria" w:hAnsi="Cambria"/>
                <w:color w:val="000000"/>
              </w:rPr>
              <w:t xml:space="preserve">indirectly </w:t>
            </w:r>
            <w:r w:rsidR="0094461C">
              <w:rPr>
                <w:rFonts w:ascii="Cambria" w:hAnsi="Cambria"/>
                <w:color w:val="000000"/>
              </w:rPr>
              <w:t xml:space="preserve">represent </w:t>
            </w:r>
            <w:r>
              <w:rPr>
                <w:rFonts w:ascii="Cambria" w:hAnsi="Cambria"/>
                <w:color w:val="000000"/>
              </w:rPr>
              <w:t xml:space="preserve">soil moisture in the top 50 cm of soil. </w:t>
            </w:r>
            <w:r w:rsidR="00D23F0C">
              <w:rPr>
                <w:rFonts w:ascii="Cambria" w:hAnsi="Cambria"/>
                <w:color w:val="000000"/>
              </w:rPr>
              <w:t>This file</w:t>
            </w:r>
            <w:r w:rsidR="00BF1831">
              <w:rPr>
                <w:rFonts w:ascii="Cambria" w:hAnsi="Cambria"/>
                <w:color w:val="000000"/>
              </w:rPr>
              <w:t xml:space="preserve"> includes level 1 data measured directly from COSMOS</w:t>
            </w:r>
            <w:r w:rsidR="00BF1831">
              <w:rPr>
                <w:rFonts w:ascii="Cambria" w:hAnsi="Cambria"/>
                <w:color w:val="000000"/>
                <w:lang w:eastAsia="zh-CN"/>
              </w:rPr>
              <w:t xml:space="preserve">. </w:t>
            </w:r>
            <w:r w:rsidR="000E5036">
              <w:rPr>
                <w:rFonts w:ascii="Cambria" w:hAnsi="Cambria"/>
                <w:color w:val="000000"/>
                <w:lang w:eastAsia="zh-CN"/>
              </w:rPr>
              <w:t xml:space="preserve">The neutron </w:t>
            </w:r>
            <w:r w:rsidR="00AF4038">
              <w:rPr>
                <w:rFonts w:ascii="Cambria" w:hAnsi="Cambria"/>
                <w:color w:val="000000"/>
                <w:lang w:eastAsia="zh-CN"/>
              </w:rPr>
              <w:t>count can be affected various</w:t>
            </w:r>
            <w:r w:rsidR="000E5036">
              <w:rPr>
                <w:rFonts w:ascii="Cambria" w:hAnsi="Cambria"/>
                <w:color w:val="000000"/>
                <w:lang w:eastAsia="zh-CN"/>
              </w:rPr>
              <w:t xml:space="preserve"> elements in </w:t>
            </w:r>
            <w:r w:rsidR="000E5036" w:rsidRPr="000E5036">
              <w:rPr>
                <w:rFonts w:ascii="Cambria" w:hAnsi="Cambria"/>
                <w:color w:val="000000"/>
                <w:lang w:eastAsia="zh-CN"/>
              </w:rPr>
              <w:t>surroundings</w:t>
            </w:r>
            <w:r w:rsidR="00AF4038">
              <w:rPr>
                <w:rFonts w:ascii="Cambria" w:hAnsi="Cambria"/>
                <w:color w:val="000000"/>
                <w:lang w:eastAsia="zh-CN"/>
              </w:rPr>
              <w:t>, where</w:t>
            </w:r>
            <w:r w:rsidR="000E5036">
              <w:rPr>
                <w:rFonts w:ascii="Cambria" w:hAnsi="Cambria"/>
                <w:color w:val="000000"/>
                <w:lang w:eastAsia="zh-CN"/>
              </w:rPr>
              <w:t xml:space="preserve"> h</w:t>
            </w:r>
            <w:r w:rsidR="000E5036" w:rsidRPr="000E5036">
              <w:rPr>
                <w:rFonts w:ascii="Cambria" w:hAnsi="Cambria"/>
                <w:color w:val="000000"/>
                <w:lang w:eastAsia="zh-CN"/>
              </w:rPr>
              <w:t>ydrogen</w:t>
            </w:r>
            <w:r w:rsidR="000E5036">
              <w:rPr>
                <w:rFonts w:ascii="Cambria" w:hAnsi="Cambria"/>
                <w:color w:val="000000"/>
                <w:lang w:eastAsia="zh-CN"/>
              </w:rPr>
              <w:t xml:space="preserve"> is </w:t>
            </w:r>
            <w:r w:rsidR="00AF4038">
              <w:rPr>
                <w:rFonts w:ascii="Cambria" w:hAnsi="Cambria"/>
                <w:color w:val="000000"/>
                <w:lang w:eastAsia="zh-CN"/>
              </w:rPr>
              <w:t>often the dominant</w:t>
            </w:r>
            <w:r w:rsidR="000E5036">
              <w:rPr>
                <w:rFonts w:ascii="Cambria" w:hAnsi="Cambria"/>
                <w:color w:val="000000"/>
                <w:lang w:eastAsia="zh-CN"/>
              </w:rPr>
              <w:t xml:space="preserve"> one</w:t>
            </w:r>
            <w:r w:rsidR="00010AA2">
              <w:rPr>
                <w:rFonts w:ascii="Cambria" w:hAnsi="Cambria"/>
                <w:color w:val="000000"/>
                <w:lang w:eastAsia="zh-CN"/>
              </w:rPr>
              <w:t xml:space="preserve"> (Zreda et al., 2012)</w:t>
            </w:r>
            <w:r w:rsidR="000E5036">
              <w:rPr>
                <w:rFonts w:ascii="Cambria" w:hAnsi="Cambria"/>
                <w:color w:val="000000"/>
                <w:lang w:eastAsia="zh-CN"/>
              </w:rPr>
              <w:t>.</w:t>
            </w:r>
            <w:r w:rsidR="00D23F0C">
              <w:rPr>
                <w:rFonts w:ascii="Cambria" w:hAnsi="Cambria"/>
                <w:color w:val="000000"/>
                <w:lang w:eastAsia="zh-CN"/>
              </w:rPr>
              <w:t xml:space="preserve"> </w:t>
            </w:r>
            <w:r w:rsidR="00AF4038">
              <w:rPr>
                <w:rFonts w:ascii="Cambria" w:hAnsi="Cambria"/>
                <w:color w:val="000000"/>
                <w:lang w:eastAsia="zh-CN"/>
              </w:rPr>
              <w:t>The</w:t>
            </w:r>
            <w:r w:rsidR="00D23F0C">
              <w:rPr>
                <w:rFonts w:ascii="Cambria" w:hAnsi="Cambria"/>
                <w:color w:val="000000"/>
                <w:lang w:eastAsia="zh-CN"/>
              </w:rPr>
              <w:t xml:space="preserve"> neutron rate counted by </w:t>
            </w:r>
            <w:r w:rsidR="00AF4038">
              <w:rPr>
                <w:rFonts w:ascii="Cambria" w:hAnsi="Cambria"/>
                <w:color w:val="000000"/>
                <w:lang w:eastAsia="zh-CN"/>
              </w:rPr>
              <w:t>the MOD column of COSMOS therefore can</w:t>
            </w:r>
            <w:r w:rsidR="00D23F0C">
              <w:rPr>
                <w:rFonts w:ascii="Cambria" w:hAnsi="Cambria"/>
                <w:color w:val="000000"/>
                <w:lang w:eastAsia="zh-CN"/>
              </w:rPr>
              <w:t xml:space="preserve"> be used to </w:t>
            </w:r>
            <w:r w:rsidR="00B97676">
              <w:rPr>
                <w:rFonts w:ascii="Cambria" w:hAnsi="Cambria"/>
                <w:color w:val="000000"/>
                <w:lang w:eastAsia="zh-CN"/>
              </w:rPr>
              <w:t xml:space="preserve">determine soil moisture after </w:t>
            </w:r>
            <w:r w:rsidR="00B97676" w:rsidRPr="00B97676">
              <w:rPr>
                <w:rFonts w:ascii="Cambria" w:hAnsi="Cambria"/>
                <w:color w:val="000000"/>
                <w:lang w:eastAsia="zh-CN"/>
              </w:rPr>
              <w:t xml:space="preserve">a </w:t>
            </w:r>
            <w:r w:rsidR="00AF4038">
              <w:rPr>
                <w:rFonts w:ascii="Cambria" w:hAnsi="Cambria"/>
                <w:color w:val="000000"/>
                <w:lang w:eastAsia="zh-CN"/>
              </w:rPr>
              <w:t>standard</w:t>
            </w:r>
            <w:r w:rsidR="00B97676">
              <w:rPr>
                <w:rFonts w:ascii="Cambria" w:hAnsi="Cambria"/>
                <w:color w:val="000000"/>
                <w:lang w:eastAsia="zh-CN"/>
              </w:rPr>
              <w:t xml:space="preserve"> </w:t>
            </w:r>
            <w:r w:rsidR="00D23F0C">
              <w:rPr>
                <w:rFonts w:ascii="Cambria" w:hAnsi="Cambria"/>
                <w:color w:val="000000"/>
                <w:lang w:eastAsia="zh-CN"/>
              </w:rPr>
              <w:t>correction</w:t>
            </w:r>
            <w:r w:rsidR="00B97676">
              <w:rPr>
                <w:rFonts w:ascii="Cambria" w:hAnsi="Cambria"/>
                <w:color w:val="000000"/>
                <w:lang w:eastAsia="zh-CN"/>
              </w:rPr>
              <w:t xml:space="preserve"> </w:t>
            </w:r>
            <w:r w:rsidR="00B97676">
              <w:rPr>
                <w:rFonts w:ascii="Cambria" w:hAnsi="Cambria" w:hint="eastAsia"/>
                <w:color w:val="000000"/>
                <w:lang w:eastAsia="zh-CN"/>
              </w:rPr>
              <w:t xml:space="preserve">and point calibration, </w:t>
            </w:r>
            <w:r w:rsidR="00AF4038">
              <w:rPr>
                <w:rFonts w:ascii="Cambria" w:hAnsi="Cambria"/>
                <w:color w:val="000000"/>
                <w:lang w:eastAsia="zh-CN"/>
              </w:rPr>
              <w:t>the</w:t>
            </w:r>
            <w:r w:rsidR="00AF4038">
              <w:rPr>
                <w:rFonts w:ascii="Cambria" w:hAnsi="Cambria" w:hint="eastAsia"/>
                <w:color w:val="000000"/>
                <w:lang w:eastAsia="zh-CN"/>
              </w:rPr>
              <w:t xml:space="preserve"> result</w:t>
            </w:r>
            <w:r w:rsidR="00AF4038">
              <w:rPr>
                <w:rFonts w:ascii="Cambria" w:hAnsi="Cambria"/>
                <w:color w:val="000000"/>
                <w:lang w:eastAsia="zh-CN"/>
              </w:rPr>
              <w:t>s of which are</w:t>
            </w:r>
            <w:r w:rsidR="00B97676">
              <w:rPr>
                <w:rFonts w:ascii="Cambria" w:hAnsi="Cambria"/>
                <w:color w:val="000000"/>
                <w:lang w:eastAsia="zh-CN"/>
              </w:rPr>
              <w:t xml:space="preserve"> COSMOS Level 2 and Level 3 data</w:t>
            </w:r>
            <w:r w:rsidR="00D23F0C">
              <w:rPr>
                <w:rFonts w:ascii="Cambria" w:hAnsi="Cambria"/>
                <w:color w:val="000000"/>
                <w:lang w:eastAsia="zh-CN"/>
              </w:rPr>
              <w:t xml:space="preserve">. </w:t>
            </w:r>
            <w:bookmarkEnd w:id="0"/>
            <w:bookmarkEnd w:id="1"/>
          </w:p>
        </w:tc>
      </w:tr>
      <w:tr w:rsidR="00E542AF" w:rsidRPr="005D4C15" w14:paraId="1E61F5B2" w14:textId="77777777" w:rsidTr="008C5FC5">
        <w:tc>
          <w:tcPr>
            <w:tcW w:w="1998" w:type="dxa"/>
            <w:tcBorders>
              <w:left w:val="nil"/>
              <w:bottom w:val="nil"/>
              <w:right w:val="nil"/>
            </w:tcBorders>
            <w:shd w:val="clear" w:color="auto" w:fill="FFFFFF"/>
          </w:tcPr>
          <w:p w14:paraId="46BF5C2D" w14:textId="77777777" w:rsidR="00E542AF" w:rsidRPr="005D4C15" w:rsidRDefault="00E542AF" w:rsidP="008C5FC5">
            <w:pPr>
              <w:spacing w:after="0" w:line="240" w:lineRule="auto"/>
              <w:rPr>
                <w:rFonts w:ascii="Cambria" w:hAnsi="Cambria"/>
                <w:b/>
                <w:bCs/>
                <w:color w:val="000000"/>
              </w:rPr>
            </w:pPr>
            <w:bookmarkStart w:id="2" w:name="OLE_LINK1"/>
            <w:bookmarkStart w:id="3" w:name="OLE_LINK2"/>
            <w:r w:rsidRPr="005D4C15">
              <w:rPr>
                <w:rFonts w:ascii="Cambria" w:hAnsi="Cambria"/>
                <w:bCs/>
                <w:color w:val="000000"/>
              </w:rPr>
              <w:t>Investigator</w:t>
            </w:r>
          </w:p>
          <w:bookmarkEnd w:id="2"/>
          <w:bookmarkEnd w:id="3"/>
          <w:p w14:paraId="36400696"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Contact Info</w:t>
            </w:r>
          </w:p>
          <w:p w14:paraId="514972F8"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09CC8311" w14:textId="77777777" w:rsidR="0066649E" w:rsidRDefault="0066649E" w:rsidP="008C5FC5">
            <w:pPr>
              <w:spacing w:after="0" w:line="240" w:lineRule="auto"/>
              <w:rPr>
                <w:rFonts w:ascii="Cambria" w:hAnsi="Cambria"/>
                <w:color w:val="000000"/>
              </w:rPr>
            </w:pPr>
            <w:bookmarkStart w:id="4" w:name="OLE_LINK9"/>
            <w:bookmarkStart w:id="5" w:name="OLE_LINK10"/>
            <w:r w:rsidRPr="0066649E">
              <w:rPr>
                <w:rFonts w:ascii="Cambria" w:hAnsi="Cambria"/>
                <w:color w:val="000000"/>
              </w:rPr>
              <w:t>Dr. Li Li, Associate Professor, Department of</w:t>
            </w:r>
            <w:r>
              <w:rPr>
                <w:rFonts w:ascii="Cambria" w:hAnsi="Cambria"/>
                <w:color w:val="000000"/>
              </w:rPr>
              <w:t xml:space="preserve"> Energy and Mineral Engineering, The Pennsylvania State University, 154 Hosler Building, University Park, PA 16802, (814)867-3547</w:t>
            </w:r>
          </w:p>
          <w:bookmarkEnd w:id="4"/>
          <w:bookmarkEnd w:id="5"/>
          <w:p w14:paraId="6B122D06" w14:textId="57DDE485" w:rsidR="009F3823" w:rsidRDefault="0066649E" w:rsidP="008C5FC5">
            <w:pPr>
              <w:spacing w:after="0" w:line="240" w:lineRule="auto"/>
              <w:rPr>
                <w:rStyle w:val="Hyperlink"/>
                <w:rFonts w:ascii="Cambria" w:hAnsi="Cambria"/>
              </w:rPr>
            </w:pPr>
            <w:r w:rsidRPr="0066649E">
              <w:rPr>
                <w:rFonts w:ascii="Cambria" w:hAnsi="Cambria"/>
                <w:color w:val="000000"/>
              </w:rPr>
              <w:t xml:space="preserve"> </w:t>
            </w:r>
            <w:hyperlink r:id="rId5" w:history="1">
              <w:r w:rsidR="009F3823" w:rsidRPr="0015013A">
                <w:rPr>
                  <w:rStyle w:val="Hyperlink"/>
                  <w:rFonts w:ascii="Cambria" w:hAnsi="Cambria"/>
                </w:rPr>
                <w:t>lili@eme.psu.edu</w:t>
              </w:r>
            </w:hyperlink>
          </w:p>
          <w:p w14:paraId="7694A73E" w14:textId="77777777" w:rsidR="00CC444F" w:rsidRDefault="00CC444F" w:rsidP="008C5FC5">
            <w:pPr>
              <w:spacing w:after="0" w:line="240" w:lineRule="auto"/>
              <w:rPr>
                <w:rStyle w:val="Hyperlink"/>
                <w:rFonts w:ascii="Cambria" w:hAnsi="Cambria"/>
                <w:lang w:eastAsia="zh-CN"/>
              </w:rPr>
            </w:pPr>
          </w:p>
          <w:p w14:paraId="7EA667A0" w14:textId="2ECC6BB3" w:rsidR="000E60F4" w:rsidRDefault="000E60F4" w:rsidP="000E60F4">
            <w:pPr>
              <w:spacing w:after="0" w:line="240" w:lineRule="auto"/>
              <w:rPr>
                <w:rFonts w:ascii="Cambria" w:hAnsi="Cambria"/>
                <w:color w:val="000000"/>
                <w:lang w:eastAsia="zh-CN"/>
              </w:rPr>
            </w:pPr>
            <w:r>
              <w:rPr>
                <w:rFonts w:ascii="Cambria" w:hAnsi="Cambria"/>
                <w:color w:val="000000"/>
                <w:lang w:eastAsia="zh-CN"/>
              </w:rPr>
              <w:t>Dacheng Xiao</w:t>
            </w:r>
            <w:r w:rsidRPr="0066649E">
              <w:rPr>
                <w:rFonts w:ascii="Cambria" w:hAnsi="Cambria"/>
                <w:color w:val="000000"/>
              </w:rPr>
              <w:t xml:space="preserve">, </w:t>
            </w:r>
            <w:r>
              <w:rPr>
                <w:rFonts w:ascii="Cambria" w:hAnsi="Cambria"/>
                <w:color w:val="000000"/>
                <w:lang w:eastAsia="zh-CN"/>
              </w:rPr>
              <w:t>PhD student</w:t>
            </w:r>
            <w:r w:rsidRPr="0066649E">
              <w:rPr>
                <w:rFonts w:ascii="Cambria" w:hAnsi="Cambria"/>
                <w:color w:val="000000"/>
              </w:rPr>
              <w:t>, Department of</w:t>
            </w:r>
            <w:r>
              <w:rPr>
                <w:rFonts w:ascii="Cambria" w:hAnsi="Cambria"/>
                <w:color w:val="000000"/>
              </w:rPr>
              <w:t xml:space="preserve"> Energy and Mineral Engineering, The Pennsylvania State University, </w:t>
            </w:r>
            <w:r>
              <w:rPr>
                <w:rFonts w:ascii="Cambria" w:hAnsi="Cambria"/>
                <w:color w:val="000000"/>
                <w:lang w:eastAsia="zh-CN"/>
              </w:rPr>
              <w:t>228</w:t>
            </w:r>
            <w:r>
              <w:rPr>
                <w:rFonts w:ascii="Cambria" w:hAnsi="Cambria"/>
                <w:color w:val="000000"/>
              </w:rPr>
              <w:t xml:space="preserve"> Hosler Building, University Park, PA 16802, (814)</w:t>
            </w:r>
            <w:r>
              <w:rPr>
                <w:rFonts w:ascii="Cambria" w:hAnsi="Cambria"/>
                <w:color w:val="000000"/>
                <w:lang w:eastAsia="zh-CN"/>
              </w:rPr>
              <w:t>777</w:t>
            </w:r>
            <w:r>
              <w:rPr>
                <w:rFonts w:ascii="Cambria" w:hAnsi="Cambria"/>
                <w:color w:val="000000"/>
              </w:rPr>
              <w:t>-</w:t>
            </w:r>
            <w:r>
              <w:rPr>
                <w:rFonts w:ascii="Cambria" w:hAnsi="Cambria"/>
                <w:color w:val="000000"/>
                <w:lang w:eastAsia="zh-CN"/>
              </w:rPr>
              <w:t>6006</w:t>
            </w:r>
          </w:p>
          <w:p w14:paraId="05CCD708" w14:textId="30202D43" w:rsidR="000E60F4" w:rsidRPr="000E60F4" w:rsidRDefault="00D15624" w:rsidP="008C5FC5">
            <w:pPr>
              <w:spacing w:after="0" w:line="240" w:lineRule="auto"/>
              <w:rPr>
                <w:rFonts w:ascii="Cambria" w:hAnsi="Cambria"/>
                <w:color w:val="000000"/>
                <w:lang w:eastAsia="zh-CN"/>
              </w:rPr>
            </w:pPr>
            <w:hyperlink r:id="rId6" w:history="1">
              <w:r w:rsidR="000E60F4" w:rsidRPr="00814E0C">
                <w:rPr>
                  <w:rStyle w:val="Hyperlink"/>
                  <w:rFonts w:ascii="Cambria" w:hAnsi="Cambria"/>
                  <w:lang w:eastAsia="zh-CN"/>
                </w:rPr>
                <w:t>dzx1</w:t>
              </w:r>
              <w:r w:rsidR="000E60F4" w:rsidRPr="00814E0C">
                <w:rPr>
                  <w:rStyle w:val="Hyperlink"/>
                  <w:rFonts w:ascii="Cambria" w:hAnsi="Cambria" w:hint="eastAsia"/>
                  <w:lang w:eastAsia="zh-CN"/>
                </w:rPr>
                <w:t>02@</w:t>
              </w:r>
              <w:r w:rsidR="000E60F4" w:rsidRPr="00814E0C">
                <w:rPr>
                  <w:rStyle w:val="Hyperlink"/>
                  <w:rFonts w:ascii="Cambria" w:hAnsi="Cambria"/>
                  <w:lang w:eastAsia="zh-CN"/>
                </w:rPr>
                <w:t>psu.edu</w:t>
              </w:r>
            </w:hyperlink>
          </w:p>
        </w:tc>
      </w:tr>
      <w:tr w:rsidR="00E542AF" w:rsidRPr="005D4C15" w14:paraId="44C72EC4" w14:textId="77777777" w:rsidTr="009F3823">
        <w:trPr>
          <w:trHeight w:val="1843"/>
        </w:trPr>
        <w:tc>
          <w:tcPr>
            <w:tcW w:w="1998" w:type="dxa"/>
            <w:tcBorders>
              <w:left w:val="nil"/>
              <w:bottom w:val="nil"/>
              <w:right w:val="nil"/>
            </w:tcBorders>
            <w:shd w:val="clear" w:color="auto" w:fill="FFFFFF"/>
          </w:tcPr>
          <w:p w14:paraId="2F1B7273" w14:textId="7A442248"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Value Descriptions</w:t>
            </w:r>
          </w:p>
          <w:p w14:paraId="4B0275E0" w14:textId="77777777" w:rsidR="00E542AF" w:rsidRPr="005D4C15" w:rsidRDefault="00E542AF" w:rsidP="008C5FC5">
            <w:pPr>
              <w:spacing w:after="0" w:line="240" w:lineRule="auto"/>
              <w:rPr>
                <w:rFonts w:ascii="Cambria" w:hAnsi="Cambria"/>
                <w:b/>
                <w:bCs/>
                <w:color w:val="000000"/>
              </w:rPr>
            </w:pPr>
          </w:p>
          <w:p w14:paraId="3870F2E2" w14:textId="77777777" w:rsidR="00E542AF" w:rsidRPr="005D4C15" w:rsidRDefault="00E542AF" w:rsidP="008C5FC5">
            <w:pPr>
              <w:spacing w:after="0" w:line="240" w:lineRule="auto"/>
              <w:rPr>
                <w:rFonts w:ascii="Cambria" w:hAnsi="Cambria"/>
                <w:b/>
                <w:bCs/>
                <w:color w:val="000000"/>
              </w:rPr>
            </w:pPr>
          </w:p>
          <w:p w14:paraId="6022A024" w14:textId="77777777" w:rsidR="00E542AF" w:rsidRPr="005D4C15" w:rsidRDefault="00E542AF" w:rsidP="008C5FC5">
            <w:pPr>
              <w:spacing w:after="0" w:line="240" w:lineRule="auto"/>
              <w:rPr>
                <w:rFonts w:ascii="Cambria" w:hAnsi="Cambria"/>
                <w:b/>
                <w:bCs/>
                <w:color w:val="000000"/>
              </w:rPr>
            </w:pPr>
          </w:p>
          <w:p w14:paraId="2B666F54" w14:textId="77777777" w:rsidR="00E542AF" w:rsidRPr="005D4C15" w:rsidRDefault="00E542AF" w:rsidP="008C5FC5">
            <w:pPr>
              <w:spacing w:after="0" w:line="240" w:lineRule="auto"/>
              <w:rPr>
                <w:rFonts w:ascii="Cambria" w:hAnsi="Cambria"/>
                <w:b/>
                <w:bCs/>
                <w:color w:val="000000"/>
              </w:rPr>
            </w:pPr>
          </w:p>
          <w:p w14:paraId="13C9B2B9" w14:textId="77777777" w:rsidR="00E542AF" w:rsidRPr="005D4C15" w:rsidRDefault="00E542AF" w:rsidP="008C5FC5">
            <w:pPr>
              <w:spacing w:after="0" w:line="240" w:lineRule="auto"/>
              <w:rPr>
                <w:rFonts w:ascii="Cambria" w:hAnsi="Cambria"/>
                <w:b/>
                <w:bCs/>
                <w:color w:val="000000"/>
              </w:rPr>
            </w:pPr>
          </w:p>
          <w:p w14:paraId="3BDA2871" w14:textId="77777777" w:rsidR="00E542AF" w:rsidRPr="005D4C15" w:rsidRDefault="00E542AF" w:rsidP="008C5FC5">
            <w:pPr>
              <w:spacing w:after="0" w:line="240" w:lineRule="auto"/>
              <w:rPr>
                <w:rFonts w:ascii="Cambria" w:hAnsi="Cambria"/>
                <w:b/>
                <w:bCs/>
                <w:color w:val="000000"/>
              </w:rPr>
            </w:pPr>
          </w:p>
          <w:p w14:paraId="3B4E4A99" w14:textId="77777777" w:rsidR="00E542AF" w:rsidRPr="005D4C15" w:rsidRDefault="00E542AF" w:rsidP="008C5FC5">
            <w:pPr>
              <w:spacing w:after="0" w:line="240" w:lineRule="auto"/>
              <w:rPr>
                <w:rFonts w:ascii="Cambria" w:hAnsi="Cambria"/>
                <w:b/>
                <w:bCs/>
                <w:color w:val="000000"/>
              </w:rPr>
            </w:pPr>
          </w:p>
          <w:p w14:paraId="4590975D" w14:textId="77777777" w:rsidR="00E542AF" w:rsidRPr="005D4C15" w:rsidRDefault="00E542AF" w:rsidP="008C5FC5">
            <w:pPr>
              <w:spacing w:after="0" w:line="240" w:lineRule="auto"/>
              <w:rPr>
                <w:rFonts w:ascii="Cambria" w:hAnsi="Cambria"/>
                <w:b/>
                <w:bCs/>
                <w:color w:val="000000"/>
              </w:rPr>
            </w:pPr>
          </w:p>
          <w:p w14:paraId="570BA513" w14:textId="77777777" w:rsidR="00E542AF" w:rsidRPr="005D4C15" w:rsidRDefault="00E542AF" w:rsidP="008C5FC5">
            <w:pPr>
              <w:spacing w:after="0" w:line="240" w:lineRule="auto"/>
              <w:rPr>
                <w:rFonts w:ascii="Cambria" w:hAnsi="Cambria"/>
                <w:b/>
                <w:bCs/>
                <w:color w:val="000000"/>
              </w:rPr>
            </w:pPr>
          </w:p>
          <w:p w14:paraId="74C89F05"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28539BC3" w14:textId="31494AFE" w:rsidR="001C7581" w:rsidRPr="001C7581" w:rsidRDefault="001C7581" w:rsidP="001C7581">
            <w:pPr>
              <w:spacing w:after="0" w:line="240" w:lineRule="auto"/>
              <w:rPr>
                <w:rFonts w:ascii="Cambria" w:hAnsi="Cambria"/>
                <w:color w:val="000000"/>
              </w:rPr>
            </w:pPr>
            <w:r>
              <w:rPr>
                <w:rFonts w:ascii="Cambria" w:hAnsi="Cambria"/>
                <w:color w:val="000000"/>
              </w:rPr>
              <w:t xml:space="preserve">Level </w:t>
            </w:r>
            <w:r w:rsidR="00E93B9D">
              <w:rPr>
                <w:rFonts w:ascii="Cambria" w:hAnsi="Cambria"/>
                <w:color w:val="000000"/>
              </w:rPr>
              <w:t>0 Raw Data</w:t>
            </w:r>
          </w:p>
          <w:p w14:paraId="54C8120C" w14:textId="5E4B7644" w:rsidR="002A238D" w:rsidRPr="002A238D" w:rsidRDefault="002A238D" w:rsidP="002A238D">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sidR="001C7581">
              <w:rPr>
                <w:rFonts w:ascii="Cambria" w:hAnsi="Cambria"/>
                <w:color w:val="000000"/>
              </w:rPr>
              <w:t>TmStamp</w:t>
            </w:r>
            <w:r>
              <w:rPr>
                <w:rFonts w:ascii="Cambria" w:hAnsi="Cambria"/>
                <w:color w:val="000000"/>
              </w:rPr>
              <w:t>; Time z</w:t>
            </w:r>
            <w:r w:rsidRPr="00D1467F">
              <w:rPr>
                <w:rFonts w:ascii="Cambria" w:hAnsi="Cambria"/>
                <w:color w:val="000000"/>
              </w:rPr>
              <w:t>one=</w:t>
            </w:r>
            <w:r>
              <w:rPr>
                <w:rFonts w:ascii="Cambria" w:hAnsi="Cambria"/>
                <w:color w:val="000000"/>
              </w:rPr>
              <w:t>UTC, neutron count interval</w:t>
            </w:r>
          </w:p>
          <w:p w14:paraId="5D89A990" w14:textId="4913CF64" w:rsidR="002A238D" w:rsidRPr="000E7F5E" w:rsidRDefault="009F3823" w:rsidP="000E7F5E">
            <w:pPr>
              <w:pStyle w:val="ListParagraph"/>
              <w:numPr>
                <w:ilvl w:val="0"/>
                <w:numId w:val="2"/>
              </w:numPr>
              <w:spacing w:after="0" w:line="240" w:lineRule="auto"/>
              <w:ind w:left="535"/>
              <w:rPr>
                <w:rFonts w:ascii="Cambria" w:hAnsi="Cambria"/>
                <w:color w:val="000000"/>
              </w:rPr>
            </w:pPr>
            <w:r>
              <w:rPr>
                <w:rFonts w:ascii="Cambria" w:hAnsi="Cambria"/>
                <w:color w:val="000000"/>
              </w:rPr>
              <w:t>COL</w:t>
            </w:r>
            <w:r w:rsidR="001F5C48">
              <w:rPr>
                <w:rFonts w:ascii="Cambria" w:hAnsi="Cambria"/>
                <w:color w:val="000000"/>
              </w:rPr>
              <w:t>2</w:t>
            </w:r>
            <w:r w:rsidRPr="00D1467F">
              <w:rPr>
                <w:rFonts w:ascii="Cambria" w:hAnsi="Cambria"/>
                <w:color w:val="000000"/>
              </w:rPr>
              <w:t>: label =</w:t>
            </w:r>
            <w:r w:rsidR="007E0083">
              <w:rPr>
                <w:rFonts w:ascii="Cambria" w:hAnsi="Cambria"/>
                <w:color w:val="000000"/>
              </w:rPr>
              <w:t xml:space="preserve"> </w:t>
            </w:r>
            <w:r w:rsidR="00DA037C">
              <w:rPr>
                <w:rFonts w:ascii="Cambria" w:hAnsi="Cambria"/>
                <w:color w:val="000000"/>
              </w:rPr>
              <w:t>N1 [cph]</w:t>
            </w:r>
            <w:r w:rsidR="00AB6CC7">
              <w:rPr>
                <w:rFonts w:ascii="Cambria" w:hAnsi="Cambria"/>
                <w:color w:val="000000"/>
              </w:rPr>
              <w:t>; neutron count</w:t>
            </w:r>
            <w:r w:rsidR="00572854">
              <w:rPr>
                <w:rFonts w:ascii="Cambria" w:hAnsi="Cambria"/>
                <w:color w:val="000000"/>
              </w:rPr>
              <w:t>, used to calculate soil moisture</w:t>
            </w:r>
          </w:p>
          <w:p w14:paraId="2574D876" w14:textId="3C9D819A" w:rsidR="007E0083" w:rsidRDefault="007E0083" w:rsidP="009F3823">
            <w:pPr>
              <w:pStyle w:val="ListParagraph"/>
              <w:numPr>
                <w:ilvl w:val="0"/>
                <w:numId w:val="2"/>
              </w:numPr>
              <w:spacing w:after="0" w:line="240" w:lineRule="auto"/>
              <w:ind w:left="535"/>
              <w:rPr>
                <w:rFonts w:ascii="Cambria" w:hAnsi="Cambria"/>
                <w:color w:val="000000"/>
              </w:rPr>
            </w:pPr>
            <w:r>
              <w:rPr>
                <w:rFonts w:ascii="Cambria" w:hAnsi="Cambria"/>
                <w:color w:val="000000"/>
              </w:rPr>
              <w:t>COL</w:t>
            </w:r>
            <w:r w:rsidR="000E7F5E">
              <w:rPr>
                <w:rFonts w:ascii="Cambria" w:hAnsi="Cambria"/>
                <w:color w:val="000000"/>
              </w:rPr>
              <w:t>3</w:t>
            </w:r>
            <w:r>
              <w:rPr>
                <w:rFonts w:ascii="Cambria" w:hAnsi="Cambria"/>
                <w:color w:val="000000"/>
              </w:rPr>
              <w:t xml:space="preserve">: label = </w:t>
            </w:r>
            <w:r w:rsidR="000102EA">
              <w:rPr>
                <w:rFonts w:ascii="Cambria" w:hAnsi="Cambria"/>
                <w:color w:val="000000"/>
              </w:rPr>
              <w:t>N2 [cph]</w:t>
            </w:r>
            <w:r w:rsidR="002339B3">
              <w:rPr>
                <w:rFonts w:ascii="Cambria" w:hAnsi="Cambria"/>
                <w:color w:val="000000"/>
              </w:rPr>
              <w:t>; bare counts; not used at this time</w:t>
            </w:r>
          </w:p>
          <w:p w14:paraId="0EA0ED14" w14:textId="4C987139" w:rsidR="0015413F" w:rsidRDefault="000E7F5E" w:rsidP="009F3823">
            <w:pPr>
              <w:pStyle w:val="ListParagraph"/>
              <w:numPr>
                <w:ilvl w:val="0"/>
                <w:numId w:val="2"/>
              </w:numPr>
              <w:spacing w:after="0" w:line="240" w:lineRule="auto"/>
              <w:ind w:left="535"/>
              <w:rPr>
                <w:rFonts w:ascii="Cambria" w:hAnsi="Cambria"/>
                <w:color w:val="000000"/>
              </w:rPr>
            </w:pPr>
            <w:r>
              <w:rPr>
                <w:rFonts w:ascii="Cambria" w:hAnsi="Cambria"/>
                <w:color w:val="000000"/>
              </w:rPr>
              <w:t>COL4</w:t>
            </w:r>
            <w:r w:rsidR="007E0083">
              <w:rPr>
                <w:rFonts w:ascii="Cambria" w:hAnsi="Cambria"/>
                <w:color w:val="000000"/>
              </w:rPr>
              <w:t>: label = T1</w:t>
            </w:r>
            <w:r w:rsidR="0084353F">
              <w:rPr>
                <w:rFonts w:ascii="Cambria" w:hAnsi="Cambria"/>
                <w:color w:val="000000"/>
              </w:rPr>
              <w:t xml:space="preserve"> [C]</w:t>
            </w:r>
            <w:r w:rsidR="007E0083">
              <w:rPr>
                <w:rFonts w:ascii="Cambria" w:hAnsi="Cambria"/>
                <w:color w:val="000000"/>
              </w:rPr>
              <w:t>; Unit =</w:t>
            </w:r>
            <w:r w:rsidR="009D2775">
              <w:rPr>
                <w:rFonts w:ascii="Cambria" w:hAnsi="Cambria"/>
                <w:color w:val="000000"/>
              </w:rPr>
              <w:t xml:space="preserve"> d</w:t>
            </w:r>
            <w:r w:rsidR="007E0083">
              <w:rPr>
                <w:rFonts w:ascii="Cambria" w:hAnsi="Cambria"/>
                <w:color w:val="000000"/>
              </w:rPr>
              <w:t xml:space="preserve">egree centigrade, the temperature </w:t>
            </w:r>
            <w:r w:rsidR="00AC4A65">
              <w:rPr>
                <w:rFonts w:ascii="Cambria" w:hAnsi="Cambria"/>
                <w:color w:val="000000"/>
              </w:rPr>
              <w:t xml:space="preserve">inside the </w:t>
            </w:r>
            <w:r w:rsidR="009D2775">
              <w:rPr>
                <w:rFonts w:ascii="Cambria" w:hAnsi="Cambria"/>
                <w:color w:val="000000"/>
              </w:rPr>
              <w:t>logger</w:t>
            </w:r>
          </w:p>
          <w:p w14:paraId="47EBAAA3" w14:textId="16AF363A" w:rsidR="00E46BA0" w:rsidRDefault="00E46BA0" w:rsidP="00E46BA0">
            <w:pPr>
              <w:pStyle w:val="ListParagraph"/>
              <w:numPr>
                <w:ilvl w:val="0"/>
                <w:numId w:val="2"/>
              </w:numPr>
              <w:spacing w:after="0" w:line="240" w:lineRule="auto"/>
              <w:ind w:left="535"/>
              <w:rPr>
                <w:rFonts w:ascii="Cambria" w:hAnsi="Cambria"/>
                <w:color w:val="000000"/>
              </w:rPr>
            </w:pPr>
            <w:r>
              <w:rPr>
                <w:rFonts w:ascii="Cambria" w:hAnsi="Cambria"/>
                <w:color w:val="000000"/>
              </w:rPr>
              <w:t>COL</w:t>
            </w:r>
            <w:r>
              <w:rPr>
                <w:rFonts w:ascii="Cambria" w:hAnsi="Cambria"/>
                <w:color w:val="000000"/>
              </w:rPr>
              <w:t>5</w:t>
            </w:r>
            <w:r>
              <w:rPr>
                <w:rFonts w:ascii="Cambria" w:hAnsi="Cambria"/>
                <w:color w:val="000000"/>
              </w:rPr>
              <w:t xml:space="preserve">: label = </w:t>
            </w:r>
            <w:r w:rsidR="00DC79E7">
              <w:rPr>
                <w:rFonts w:ascii="Cambria" w:hAnsi="Cambria"/>
                <w:color w:val="000000"/>
              </w:rPr>
              <w:t>H1 [%]</w:t>
            </w:r>
            <w:r w:rsidR="00FD4A11">
              <w:rPr>
                <w:rFonts w:ascii="Cambria" w:hAnsi="Cambria"/>
                <w:color w:val="000000"/>
              </w:rPr>
              <w:t xml:space="preserve">; </w:t>
            </w:r>
            <w:r w:rsidR="00917435">
              <w:rPr>
                <w:rFonts w:ascii="Cambria" w:hAnsi="Cambria"/>
                <w:color w:val="000000"/>
              </w:rPr>
              <w:t>Unit = percent; internal relative humidity</w:t>
            </w:r>
          </w:p>
          <w:p w14:paraId="5AC003F8" w14:textId="1EA94C21" w:rsidR="00917435" w:rsidRDefault="00917435" w:rsidP="00E46BA0">
            <w:pPr>
              <w:pStyle w:val="ListParagraph"/>
              <w:numPr>
                <w:ilvl w:val="0"/>
                <w:numId w:val="2"/>
              </w:numPr>
              <w:spacing w:after="0" w:line="240" w:lineRule="auto"/>
              <w:ind w:left="535"/>
              <w:rPr>
                <w:rFonts w:ascii="Cambria" w:hAnsi="Cambria"/>
                <w:color w:val="000000"/>
              </w:rPr>
            </w:pPr>
            <w:r>
              <w:rPr>
                <w:rFonts w:ascii="Cambria" w:hAnsi="Cambria"/>
                <w:color w:val="000000"/>
              </w:rPr>
              <w:t xml:space="preserve">COL6: label = </w:t>
            </w:r>
            <w:r w:rsidR="00FA7ADE">
              <w:rPr>
                <w:rFonts w:ascii="Cambria" w:hAnsi="Cambria"/>
                <w:color w:val="000000"/>
              </w:rPr>
              <w:t xml:space="preserve">P1 [mb]; Unit = mb; </w:t>
            </w:r>
            <w:r w:rsidR="00244A0C">
              <w:rPr>
                <w:rFonts w:ascii="Cambria" w:hAnsi="Cambria"/>
                <w:color w:val="000000"/>
              </w:rPr>
              <w:t>backup pressure sensor (not in use)</w:t>
            </w:r>
          </w:p>
          <w:p w14:paraId="1B3D43D1" w14:textId="3C22C537" w:rsidR="009E1AFD" w:rsidRDefault="009E1AFD" w:rsidP="009E1AFD">
            <w:pPr>
              <w:pStyle w:val="ListParagraph"/>
              <w:numPr>
                <w:ilvl w:val="0"/>
                <w:numId w:val="2"/>
              </w:numPr>
              <w:spacing w:after="0" w:line="240" w:lineRule="auto"/>
              <w:ind w:left="535"/>
              <w:rPr>
                <w:rFonts w:ascii="Cambria" w:hAnsi="Cambria"/>
                <w:color w:val="000000"/>
              </w:rPr>
            </w:pPr>
            <w:r>
              <w:rPr>
                <w:rFonts w:ascii="Cambria" w:hAnsi="Cambria"/>
                <w:color w:val="000000"/>
              </w:rPr>
              <w:t xml:space="preserve">COL7: label = </w:t>
            </w:r>
            <w:r w:rsidR="0011485F">
              <w:rPr>
                <w:rFonts w:ascii="Cambria" w:hAnsi="Cambria"/>
                <w:color w:val="000000"/>
              </w:rPr>
              <w:t>Batt [V]</w:t>
            </w:r>
            <w:r>
              <w:rPr>
                <w:rFonts w:ascii="Cambria" w:hAnsi="Cambria"/>
                <w:color w:val="000000"/>
              </w:rPr>
              <w:t>; Unit = V, the battery voltage</w:t>
            </w:r>
          </w:p>
          <w:p w14:paraId="1A5A3940" w14:textId="094B5823" w:rsidR="009E1AFD" w:rsidRDefault="009E1AFD" w:rsidP="009E1AFD">
            <w:pPr>
              <w:pStyle w:val="ListParagraph"/>
              <w:numPr>
                <w:ilvl w:val="0"/>
                <w:numId w:val="2"/>
              </w:numPr>
              <w:spacing w:after="0" w:line="240" w:lineRule="auto"/>
              <w:ind w:left="535"/>
              <w:rPr>
                <w:rFonts w:ascii="Cambria" w:hAnsi="Cambria"/>
                <w:color w:val="000000"/>
              </w:rPr>
            </w:pPr>
            <w:r>
              <w:rPr>
                <w:rFonts w:ascii="Cambria" w:hAnsi="Cambria"/>
                <w:color w:val="000000"/>
              </w:rPr>
              <w:t xml:space="preserve">COL8: label = </w:t>
            </w:r>
            <w:r w:rsidR="005575A9">
              <w:rPr>
                <w:rFonts w:ascii="Cambria" w:hAnsi="Cambria"/>
                <w:color w:val="000000"/>
              </w:rPr>
              <w:t>P4 [mb]; Unit</w:t>
            </w:r>
            <w:r w:rsidR="00226092">
              <w:rPr>
                <w:rFonts w:ascii="Cambria" w:hAnsi="Cambria"/>
                <w:color w:val="000000"/>
              </w:rPr>
              <w:t xml:space="preserve"> = mb</w:t>
            </w:r>
            <w:r w:rsidR="003F3EF7">
              <w:rPr>
                <w:rFonts w:ascii="Cambria" w:hAnsi="Cambria"/>
                <w:color w:val="000000"/>
              </w:rPr>
              <w:t xml:space="preserve">, milibars; </w:t>
            </w:r>
            <w:r w:rsidR="005C7AA6">
              <w:rPr>
                <w:rFonts w:ascii="Cambria" w:hAnsi="Cambria"/>
                <w:color w:val="000000"/>
              </w:rPr>
              <w:t>preferred pressure sensor</w:t>
            </w:r>
          </w:p>
          <w:p w14:paraId="08242C9D" w14:textId="1B6FF859" w:rsidR="009E1AFD" w:rsidRDefault="009E1AFD" w:rsidP="009E1AFD">
            <w:pPr>
              <w:pStyle w:val="ListParagraph"/>
              <w:numPr>
                <w:ilvl w:val="0"/>
                <w:numId w:val="2"/>
              </w:numPr>
              <w:spacing w:after="0" w:line="240" w:lineRule="auto"/>
              <w:ind w:left="535"/>
              <w:rPr>
                <w:rFonts w:ascii="Cambria" w:hAnsi="Cambria"/>
                <w:color w:val="000000"/>
              </w:rPr>
            </w:pPr>
            <w:r>
              <w:rPr>
                <w:rFonts w:ascii="Cambria" w:hAnsi="Cambria"/>
                <w:color w:val="000000"/>
              </w:rPr>
              <w:t xml:space="preserve">COL9: label = </w:t>
            </w:r>
            <w:r w:rsidR="00405119">
              <w:rPr>
                <w:rFonts w:ascii="Cambria" w:hAnsi="Cambria"/>
                <w:color w:val="000000"/>
              </w:rPr>
              <w:t>NMcounts</w:t>
            </w:r>
            <w:r w:rsidR="00F764D4">
              <w:rPr>
                <w:rFonts w:ascii="Cambria" w:hAnsi="Cambria"/>
                <w:color w:val="000000"/>
              </w:rPr>
              <w:t xml:space="preserve">; Unit = </w:t>
            </w:r>
            <w:r w:rsidR="00FE4C37">
              <w:rPr>
                <w:rFonts w:ascii="Cambria" w:hAnsi="Cambria"/>
                <w:color w:val="000000"/>
              </w:rPr>
              <w:t>count rate</w:t>
            </w:r>
            <w:r w:rsidR="0004458E">
              <w:rPr>
                <w:rFonts w:ascii="Cambria" w:hAnsi="Cambria"/>
                <w:color w:val="000000"/>
              </w:rPr>
              <w:t xml:space="preserve"> per hour; Jun</w:t>
            </w:r>
            <w:r w:rsidR="000A5DE5">
              <w:rPr>
                <w:rFonts w:ascii="Cambria" w:hAnsi="Cambria"/>
                <w:color w:val="000000"/>
              </w:rPr>
              <w:t>gfrau neutron monitor</w:t>
            </w:r>
          </w:p>
          <w:p w14:paraId="31971CA4" w14:textId="68112969" w:rsidR="000A5DE5" w:rsidRDefault="000A5DE5" w:rsidP="009E1AFD">
            <w:pPr>
              <w:pStyle w:val="ListParagraph"/>
              <w:numPr>
                <w:ilvl w:val="0"/>
                <w:numId w:val="2"/>
              </w:numPr>
              <w:spacing w:after="0" w:line="240" w:lineRule="auto"/>
              <w:ind w:left="535"/>
              <w:rPr>
                <w:rFonts w:ascii="Cambria" w:hAnsi="Cambria"/>
                <w:color w:val="000000"/>
              </w:rPr>
            </w:pPr>
            <w:r>
              <w:rPr>
                <w:rFonts w:ascii="Cambria" w:hAnsi="Cambria"/>
                <w:color w:val="000000"/>
              </w:rPr>
              <w:t>COL10: label = fbar</w:t>
            </w:r>
            <w:r w:rsidR="003C7AF4">
              <w:rPr>
                <w:rFonts w:ascii="Cambria" w:hAnsi="Cambria"/>
                <w:color w:val="000000"/>
              </w:rPr>
              <w:t>, pressure factor based on COL</w:t>
            </w:r>
            <w:r w:rsidR="00DE4B88">
              <w:rPr>
                <w:rFonts w:ascii="Cambria" w:hAnsi="Cambria"/>
                <w:color w:val="000000"/>
              </w:rPr>
              <w:t>8</w:t>
            </w:r>
            <w:r w:rsidR="0037604E">
              <w:rPr>
                <w:rFonts w:ascii="Cambria" w:hAnsi="Cambria"/>
                <w:color w:val="000000"/>
              </w:rPr>
              <w:t xml:space="preserve"> – P4 [mb]</w:t>
            </w:r>
          </w:p>
          <w:p w14:paraId="1610CECD" w14:textId="5C82A33C" w:rsidR="00FA21F1" w:rsidRDefault="00FA21F1" w:rsidP="00FA21F1">
            <w:pPr>
              <w:pStyle w:val="ListParagraph"/>
              <w:numPr>
                <w:ilvl w:val="0"/>
                <w:numId w:val="2"/>
              </w:numPr>
              <w:spacing w:after="0" w:line="240" w:lineRule="auto"/>
              <w:ind w:left="535"/>
              <w:rPr>
                <w:rFonts w:ascii="Cambria" w:hAnsi="Cambria"/>
                <w:color w:val="000000"/>
              </w:rPr>
            </w:pPr>
            <w:r>
              <w:rPr>
                <w:rFonts w:ascii="Cambria" w:hAnsi="Cambria"/>
                <w:color w:val="000000"/>
              </w:rPr>
              <w:t xml:space="preserve">COL11: label = </w:t>
            </w:r>
            <w:r w:rsidR="00457610">
              <w:rPr>
                <w:rFonts w:ascii="Cambria" w:hAnsi="Cambria"/>
                <w:color w:val="000000"/>
              </w:rPr>
              <w:t xml:space="preserve">fsol, solar correction factor based on </w:t>
            </w:r>
            <w:r w:rsidR="00B02F7E">
              <w:rPr>
                <w:rFonts w:ascii="Cambria" w:hAnsi="Cambria"/>
                <w:color w:val="000000"/>
              </w:rPr>
              <w:t>COL9</w:t>
            </w:r>
            <w:r w:rsidR="00BB4E1C">
              <w:rPr>
                <w:rFonts w:ascii="Cambria" w:hAnsi="Cambria"/>
                <w:color w:val="000000"/>
              </w:rPr>
              <w:t xml:space="preserve"> - NMcount</w:t>
            </w:r>
            <w:r w:rsidR="00E76827">
              <w:rPr>
                <w:rFonts w:ascii="Cambria" w:hAnsi="Cambria"/>
                <w:color w:val="000000"/>
              </w:rPr>
              <w:t>s</w:t>
            </w:r>
          </w:p>
          <w:p w14:paraId="1DDA57A4" w14:textId="7D5EBB55" w:rsidR="00FA21F1" w:rsidRDefault="00FA21F1" w:rsidP="00FA21F1">
            <w:pPr>
              <w:pStyle w:val="ListParagraph"/>
              <w:numPr>
                <w:ilvl w:val="0"/>
                <w:numId w:val="2"/>
              </w:numPr>
              <w:spacing w:after="0" w:line="240" w:lineRule="auto"/>
              <w:ind w:left="535"/>
              <w:rPr>
                <w:rFonts w:ascii="Cambria" w:hAnsi="Cambria"/>
                <w:color w:val="000000"/>
              </w:rPr>
            </w:pPr>
            <w:r>
              <w:rPr>
                <w:rFonts w:ascii="Cambria" w:hAnsi="Cambria"/>
                <w:color w:val="000000"/>
              </w:rPr>
              <w:t xml:space="preserve">COL12: label = </w:t>
            </w:r>
            <w:r w:rsidR="00E76827">
              <w:rPr>
                <w:rFonts w:ascii="Cambria" w:hAnsi="Cambria"/>
                <w:color w:val="000000"/>
              </w:rPr>
              <w:t>CR VWC</w:t>
            </w:r>
            <w:r w:rsidR="0056125C">
              <w:rPr>
                <w:rFonts w:ascii="Cambria" w:hAnsi="Cambria"/>
                <w:color w:val="000000"/>
              </w:rPr>
              <w:t>; Unit =</w:t>
            </w:r>
            <w:r w:rsidR="002F4631">
              <w:rPr>
                <w:rFonts w:ascii="Cambria" w:hAnsi="Cambria"/>
                <w:color w:val="000000"/>
              </w:rPr>
              <w:t xml:space="preserve"> </w:t>
            </w:r>
            <w:r w:rsidR="0056125C">
              <w:rPr>
                <w:rFonts w:ascii="Cambria" w:hAnsi="Cambria"/>
                <w:color w:val="000000"/>
              </w:rPr>
              <w:t xml:space="preserve"> ; volume water content calculated on Hydroinnova webserver</w:t>
            </w:r>
          </w:p>
          <w:p w14:paraId="5C610382" w14:textId="616D3707" w:rsidR="00FA21F1" w:rsidRDefault="00FA21F1" w:rsidP="00FA21F1">
            <w:pPr>
              <w:pStyle w:val="ListParagraph"/>
              <w:numPr>
                <w:ilvl w:val="0"/>
                <w:numId w:val="2"/>
              </w:numPr>
              <w:spacing w:after="0" w:line="240" w:lineRule="auto"/>
              <w:ind w:left="535"/>
              <w:rPr>
                <w:rFonts w:ascii="Cambria" w:hAnsi="Cambria"/>
                <w:color w:val="000000"/>
              </w:rPr>
            </w:pPr>
            <w:r>
              <w:rPr>
                <w:rFonts w:ascii="Cambria" w:hAnsi="Cambria"/>
                <w:color w:val="000000"/>
              </w:rPr>
              <w:t xml:space="preserve">COL13: label = </w:t>
            </w:r>
            <w:r w:rsidR="000D7E85">
              <w:rPr>
                <w:rFonts w:ascii="Cambria" w:hAnsi="Cambria"/>
                <w:color w:val="000000"/>
              </w:rPr>
              <w:t>AirTemp_C</w:t>
            </w:r>
            <w:r w:rsidR="00357F23">
              <w:rPr>
                <w:rFonts w:ascii="Cambria" w:hAnsi="Cambria"/>
                <w:color w:val="000000"/>
              </w:rPr>
              <w:t xml:space="preserve">; Unit = celsius; </w:t>
            </w:r>
            <w:r w:rsidR="00D3422E">
              <w:rPr>
                <w:rFonts w:ascii="Cambria" w:hAnsi="Cambria"/>
                <w:color w:val="000000"/>
              </w:rPr>
              <w:t>air temperature from nearby site</w:t>
            </w:r>
            <w:r w:rsidR="002006F6">
              <w:rPr>
                <w:rFonts w:ascii="Cambria" w:hAnsi="Cambria"/>
                <w:color w:val="000000"/>
              </w:rPr>
              <w:t xml:space="preserve"> </w:t>
            </w:r>
            <w:r w:rsidR="001A70B5">
              <w:rPr>
                <w:rFonts w:ascii="Cambria" w:hAnsi="Cambria"/>
                <w:color w:val="000000"/>
              </w:rPr>
              <w:t xml:space="preserve">– same location as </w:t>
            </w:r>
            <w:r w:rsidR="00C80CD6">
              <w:rPr>
                <w:rFonts w:ascii="Cambria" w:hAnsi="Cambria"/>
                <w:color w:val="000000"/>
              </w:rPr>
              <w:t>COL14 data</w:t>
            </w:r>
          </w:p>
          <w:p w14:paraId="10D07B04" w14:textId="1391F4E8" w:rsidR="00FA21F1" w:rsidRDefault="00FA21F1" w:rsidP="00FA21F1">
            <w:pPr>
              <w:pStyle w:val="ListParagraph"/>
              <w:numPr>
                <w:ilvl w:val="0"/>
                <w:numId w:val="2"/>
              </w:numPr>
              <w:spacing w:after="0" w:line="240" w:lineRule="auto"/>
              <w:ind w:left="535"/>
              <w:rPr>
                <w:rFonts w:ascii="Cambria" w:hAnsi="Cambria"/>
                <w:color w:val="000000"/>
              </w:rPr>
            </w:pPr>
            <w:r w:rsidRPr="00AA4FC5">
              <w:rPr>
                <w:rFonts w:ascii="Cambria" w:hAnsi="Cambria"/>
                <w:color w:val="000000"/>
              </w:rPr>
              <w:t>COL1</w:t>
            </w:r>
            <w:r>
              <w:rPr>
                <w:rFonts w:ascii="Cambria" w:hAnsi="Cambria"/>
                <w:color w:val="000000"/>
              </w:rPr>
              <w:t>4</w:t>
            </w:r>
            <w:r w:rsidRPr="00AA4FC5">
              <w:rPr>
                <w:rFonts w:ascii="Cambria" w:hAnsi="Cambria"/>
                <w:color w:val="000000"/>
              </w:rPr>
              <w:t xml:space="preserve">: label = </w:t>
            </w:r>
            <w:r w:rsidR="006A54BC">
              <w:rPr>
                <w:rFonts w:ascii="Cambria" w:hAnsi="Cambria"/>
                <w:color w:val="000000"/>
              </w:rPr>
              <w:t>RelativeHumidity</w:t>
            </w:r>
            <w:r w:rsidR="0041129E">
              <w:rPr>
                <w:rFonts w:ascii="Cambria" w:hAnsi="Cambria"/>
                <w:color w:val="000000"/>
              </w:rPr>
              <w:t>; Unit = percent; relative humidity from nearby site</w:t>
            </w:r>
            <w:r w:rsidR="00C80CD6">
              <w:rPr>
                <w:rFonts w:ascii="Cambria" w:hAnsi="Cambria"/>
                <w:color w:val="000000"/>
              </w:rPr>
              <w:t xml:space="preserve"> – same location as COL13 data</w:t>
            </w:r>
            <w:r w:rsidR="002006F6">
              <w:rPr>
                <w:rFonts w:ascii="Cambria" w:hAnsi="Cambria"/>
                <w:color w:val="000000"/>
              </w:rPr>
              <w:t xml:space="preserve"> </w:t>
            </w:r>
          </w:p>
          <w:p w14:paraId="5FDA3E9D" w14:textId="0D355D01" w:rsidR="00244A0C" w:rsidRDefault="00244A0C" w:rsidP="00E93B9D">
            <w:pPr>
              <w:pStyle w:val="ListParagraph"/>
              <w:spacing w:after="0" w:line="240" w:lineRule="auto"/>
              <w:ind w:left="535"/>
              <w:rPr>
                <w:rFonts w:ascii="Cambria" w:hAnsi="Cambria"/>
                <w:color w:val="000000"/>
              </w:rPr>
            </w:pPr>
          </w:p>
          <w:p w14:paraId="533DB160" w14:textId="115AF926" w:rsidR="00E93B9D" w:rsidRDefault="00E93B9D" w:rsidP="00E93B9D">
            <w:pPr>
              <w:spacing w:after="0" w:line="240" w:lineRule="auto"/>
              <w:rPr>
                <w:rFonts w:ascii="Cambria" w:hAnsi="Cambria"/>
                <w:color w:val="000000"/>
              </w:rPr>
            </w:pPr>
            <w:r>
              <w:rPr>
                <w:rFonts w:ascii="Cambria" w:hAnsi="Cambria"/>
                <w:color w:val="000000"/>
              </w:rPr>
              <w:t>Levels 1 and 2</w:t>
            </w:r>
            <w:r w:rsidR="002B1EA6">
              <w:rPr>
                <w:rFonts w:ascii="Cambria" w:hAnsi="Cambria"/>
                <w:color w:val="000000"/>
              </w:rPr>
              <w:t xml:space="preserve"> </w:t>
            </w:r>
          </w:p>
          <w:p w14:paraId="199B0145" w14:textId="074D529B" w:rsidR="002B1EA6" w:rsidRDefault="002B1EA6" w:rsidP="002B1EA6">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Pr>
                <w:rFonts w:ascii="Cambria" w:hAnsi="Cambria"/>
                <w:color w:val="000000"/>
              </w:rPr>
              <w:t>TmStamp; Time z</w:t>
            </w:r>
            <w:r w:rsidRPr="00D1467F">
              <w:rPr>
                <w:rFonts w:ascii="Cambria" w:hAnsi="Cambria"/>
                <w:color w:val="000000"/>
              </w:rPr>
              <w:t>one=</w:t>
            </w:r>
            <w:r>
              <w:rPr>
                <w:rFonts w:ascii="Cambria" w:hAnsi="Cambria"/>
                <w:color w:val="000000"/>
              </w:rPr>
              <w:t>UTC, neutron count interval</w:t>
            </w:r>
          </w:p>
          <w:p w14:paraId="3C66C20D" w14:textId="30FA8B50" w:rsidR="00CD68A3" w:rsidRDefault="00C20CB6" w:rsidP="002B1EA6">
            <w:pPr>
              <w:pStyle w:val="ListParagraph"/>
              <w:numPr>
                <w:ilvl w:val="0"/>
                <w:numId w:val="2"/>
              </w:numPr>
              <w:spacing w:after="0" w:line="240" w:lineRule="auto"/>
              <w:ind w:left="535"/>
              <w:rPr>
                <w:rFonts w:ascii="Cambria" w:hAnsi="Cambria"/>
                <w:color w:val="000000"/>
              </w:rPr>
            </w:pPr>
            <w:r>
              <w:rPr>
                <w:rFonts w:ascii="Cambria" w:hAnsi="Cambria"/>
                <w:color w:val="000000"/>
              </w:rPr>
              <w:t xml:space="preserve">COL2: label = abs_hum; </w:t>
            </w:r>
            <w:r w:rsidR="00995C8C">
              <w:rPr>
                <w:rFonts w:ascii="Cambria" w:hAnsi="Cambria"/>
                <w:color w:val="000000"/>
              </w:rPr>
              <w:t>Units = g/</w:t>
            </w:r>
            <w:r w:rsidR="00C06530" w:rsidRPr="00ED4898">
              <w:rPr>
                <w:rFonts w:ascii="Cambria" w:hAnsi="Cambria"/>
                <w:color w:val="000000"/>
              </w:rPr>
              <w:t>m</w:t>
            </w:r>
            <w:r w:rsidR="00F47F31" w:rsidRPr="00ED4898">
              <w:rPr>
                <w:rFonts w:ascii="Cambria" w:hAnsi="Cambria"/>
                <w:color w:val="000000"/>
              </w:rPr>
              <w:t>3</w:t>
            </w:r>
            <w:r w:rsidR="00ED4898">
              <w:rPr>
                <w:rFonts w:ascii="Cambria" w:hAnsi="Cambria"/>
                <w:color w:val="000000"/>
              </w:rPr>
              <w:t xml:space="preserve">, computed </w:t>
            </w:r>
            <w:r w:rsidR="00F47F31" w:rsidRPr="00ED4898">
              <w:rPr>
                <w:rFonts w:ascii="Cambria" w:hAnsi="Cambria"/>
                <w:color w:val="000000"/>
              </w:rPr>
              <w:t>absolute</w:t>
            </w:r>
            <w:r w:rsidR="00F47F31">
              <w:rPr>
                <w:rFonts w:ascii="Cambria" w:hAnsi="Cambria"/>
                <w:color w:val="000000"/>
              </w:rPr>
              <w:t xml:space="preserve"> humidity </w:t>
            </w:r>
          </w:p>
          <w:p w14:paraId="16BF5C0C" w14:textId="713A2715" w:rsidR="00ED4898" w:rsidRDefault="00ED4898" w:rsidP="002B1EA6">
            <w:pPr>
              <w:pStyle w:val="ListParagraph"/>
              <w:numPr>
                <w:ilvl w:val="0"/>
                <w:numId w:val="2"/>
              </w:numPr>
              <w:spacing w:after="0" w:line="240" w:lineRule="auto"/>
              <w:ind w:left="535"/>
              <w:rPr>
                <w:rFonts w:ascii="Cambria" w:hAnsi="Cambria"/>
                <w:color w:val="000000"/>
              </w:rPr>
            </w:pPr>
            <w:r>
              <w:rPr>
                <w:rFonts w:ascii="Cambria" w:hAnsi="Cambria"/>
                <w:color w:val="000000"/>
              </w:rPr>
              <w:t xml:space="preserve">COL3: label = </w:t>
            </w:r>
            <w:r w:rsidR="005246F1">
              <w:rPr>
                <w:rFonts w:ascii="Cambria" w:hAnsi="Cambria"/>
                <w:color w:val="000000"/>
              </w:rPr>
              <w:t>Corr</w:t>
            </w:r>
            <w:r w:rsidR="00CD55CE">
              <w:rPr>
                <w:rFonts w:ascii="Cambria" w:hAnsi="Cambria"/>
                <w:color w:val="000000"/>
              </w:rPr>
              <w:t>_</w:t>
            </w:r>
            <w:r w:rsidR="009F0BE6">
              <w:rPr>
                <w:rFonts w:ascii="Cambria" w:hAnsi="Cambria"/>
                <w:color w:val="000000"/>
              </w:rPr>
              <w:t>LVL1</w:t>
            </w:r>
            <w:r w:rsidR="004312E0">
              <w:rPr>
                <w:rFonts w:ascii="Cambria" w:hAnsi="Cambria"/>
                <w:color w:val="000000"/>
              </w:rPr>
              <w:t>; probe count rate corrected for all scaling factors</w:t>
            </w:r>
          </w:p>
          <w:p w14:paraId="5EFA4165" w14:textId="49C5B3AA" w:rsidR="00D51384" w:rsidRDefault="00D51384" w:rsidP="002B1EA6">
            <w:pPr>
              <w:pStyle w:val="ListParagraph"/>
              <w:numPr>
                <w:ilvl w:val="0"/>
                <w:numId w:val="2"/>
              </w:numPr>
              <w:spacing w:after="0" w:line="240" w:lineRule="auto"/>
              <w:ind w:left="535"/>
              <w:rPr>
                <w:rFonts w:ascii="Cambria" w:hAnsi="Cambria"/>
                <w:color w:val="000000"/>
              </w:rPr>
            </w:pPr>
            <w:r>
              <w:rPr>
                <w:rFonts w:ascii="Cambria" w:hAnsi="Cambria"/>
                <w:color w:val="000000"/>
              </w:rPr>
              <w:t xml:space="preserve">COL4: label = </w:t>
            </w:r>
            <w:r w:rsidR="00814C7C">
              <w:rPr>
                <w:rFonts w:ascii="Cambria" w:hAnsi="Cambria"/>
                <w:color w:val="000000"/>
              </w:rPr>
              <w:t>SM_Lvl_2</w:t>
            </w:r>
            <w:r w:rsidR="00B61977">
              <w:rPr>
                <w:rFonts w:ascii="Cambria" w:hAnsi="Cambria"/>
                <w:color w:val="000000"/>
              </w:rPr>
              <w:t xml:space="preserve">; Units </w:t>
            </w:r>
            <w:r w:rsidR="00787CA9">
              <w:rPr>
                <w:rFonts w:ascii="Cambria" w:hAnsi="Cambria"/>
                <w:color w:val="000000"/>
              </w:rPr>
              <w:t xml:space="preserve">= </w:t>
            </w:r>
            <w:r w:rsidR="00787CA9">
              <w:rPr>
                <w:rFonts w:ascii="Cambria" w:hAnsi="Cambria"/>
                <w:color w:val="000000"/>
              </w:rPr>
              <w:t>%</w:t>
            </w:r>
            <w:r w:rsidR="00787CA9">
              <w:rPr>
                <w:rFonts w:ascii="Cambria" w:hAnsi="Cambria"/>
                <w:color w:val="000000"/>
              </w:rPr>
              <w:t xml:space="preserve">, </w:t>
            </w:r>
            <w:r w:rsidR="00787CA9">
              <w:rPr>
                <w:rFonts w:ascii="Cambria" w:hAnsi="Cambria"/>
                <w:color w:val="000000"/>
              </w:rPr>
              <w:t>estimated soil moisture in % volumetric</w:t>
            </w:r>
          </w:p>
          <w:p w14:paraId="177A2AC3" w14:textId="7890BDC1" w:rsidR="001C7581" w:rsidRPr="00787CA9" w:rsidRDefault="00B22783" w:rsidP="00787CA9">
            <w:pPr>
              <w:pStyle w:val="ListParagraph"/>
              <w:numPr>
                <w:ilvl w:val="0"/>
                <w:numId w:val="2"/>
              </w:numPr>
              <w:spacing w:after="0" w:line="240" w:lineRule="auto"/>
              <w:ind w:left="535"/>
              <w:rPr>
                <w:rFonts w:ascii="Cambria" w:hAnsi="Cambria"/>
                <w:color w:val="000000"/>
              </w:rPr>
            </w:pPr>
            <w:r>
              <w:rPr>
                <w:rFonts w:ascii="Cambria" w:hAnsi="Cambria"/>
                <w:color w:val="000000"/>
              </w:rPr>
              <w:lastRenderedPageBreak/>
              <w:t>COL</w:t>
            </w:r>
            <w:r>
              <w:rPr>
                <w:rFonts w:ascii="Cambria" w:hAnsi="Cambria"/>
                <w:color w:val="000000"/>
              </w:rPr>
              <w:t>5</w:t>
            </w:r>
            <w:r>
              <w:rPr>
                <w:rFonts w:ascii="Cambria" w:hAnsi="Cambria"/>
                <w:color w:val="000000"/>
              </w:rPr>
              <w:t xml:space="preserve">: label = SM12H; Units </w:t>
            </w:r>
            <w:r w:rsidR="00804F5D">
              <w:rPr>
                <w:rFonts w:ascii="Cambria" w:hAnsi="Cambria"/>
                <w:color w:val="000000"/>
              </w:rPr>
              <w:t xml:space="preserve">= %; </w:t>
            </w:r>
            <w:r w:rsidR="00AA0F38">
              <w:rPr>
                <w:rFonts w:ascii="Cambria" w:hAnsi="Cambria"/>
                <w:color w:val="000000"/>
              </w:rPr>
              <w:t xml:space="preserve">soil moisture </w:t>
            </w:r>
            <w:r w:rsidR="00AE367E">
              <w:rPr>
                <w:rFonts w:ascii="Cambria" w:hAnsi="Cambria"/>
                <w:color w:val="000000"/>
              </w:rPr>
              <w:t xml:space="preserve">filtered using a 12 hr robust </w:t>
            </w:r>
            <w:r w:rsidR="00D15624">
              <w:rPr>
                <w:rFonts w:ascii="Cambria" w:hAnsi="Cambria"/>
                <w:color w:val="000000"/>
              </w:rPr>
              <w:t>boxcar average</w:t>
            </w:r>
            <w:bookmarkStart w:id="6" w:name="_GoBack"/>
            <w:bookmarkEnd w:id="6"/>
          </w:p>
        </w:tc>
      </w:tr>
      <w:tr w:rsidR="00E542AF" w:rsidRPr="005D4C15" w14:paraId="0E38E36F" w14:textId="77777777" w:rsidTr="008C5FC5">
        <w:tc>
          <w:tcPr>
            <w:tcW w:w="1998" w:type="dxa"/>
            <w:tcBorders>
              <w:left w:val="nil"/>
              <w:bottom w:val="nil"/>
              <w:right w:val="nil"/>
            </w:tcBorders>
            <w:shd w:val="clear" w:color="auto" w:fill="FFFFFF"/>
          </w:tcPr>
          <w:p w14:paraId="2859EA53" w14:textId="22A9640F"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lastRenderedPageBreak/>
              <w:t>Keywords</w:t>
            </w:r>
          </w:p>
          <w:p w14:paraId="1C7F32D1" w14:textId="77777777" w:rsidR="00E542AF" w:rsidRPr="005D4C15" w:rsidRDefault="00E542AF" w:rsidP="008C5FC5">
            <w:pPr>
              <w:spacing w:after="0" w:line="240" w:lineRule="auto"/>
              <w:rPr>
                <w:rFonts w:ascii="Cambria" w:hAnsi="Cambria"/>
                <w:b/>
                <w:bCs/>
                <w:color w:val="000000"/>
              </w:rPr>
            </w:pPr>
          </w:p>
          <w:p w14:paraId="56CD4C66"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1CF8C20B" w14:textId="77777777" w:rsidR="00E542AF" w:rsidRPr="005D4C15" w:rsidRDefault="0066649E" w:rsidP="008C5FC5">
            <w:pPr>
              <w:spacing w:after="0" w:line="240" w:lineRule="auto"/>
              <w:rPr>
                <w:rFonts w:ascii="Cambria" w:hAnsi="Cambria"/>
                <w:color w:val="000000"/>
              </w:rPr>
            </w:pPr>
            <w:r>
              <w:rPr>
                <w:rFonts w:ascii="Cambria" w:hAnsi="Cambria"/>
                <w:color w:val="000000"/>
              </w:rPr>
              <w:t>COSMOS, Soil Moisture</w:t>
            </w:r>
          </w:p>
        </w:tc>
      </w:tr>
      <w:tr w:rsidR="00E542AF" w:rsidRPr="005D4C15" w14:paraId="4397CE47" w14:textId="77777777" w:rsidTr="001D1518">
        <w:tc>
          <w:tcPr>
            <w:tcW w:w="1998" w:type="dxa"/>
            <w:tcBorders>
              <w:left w:val="nil"/>
              <w:bottom w:val="nil"/>
              <w:right w:val="nil"/>
            </w:tcBorders>
            <w:shd w:val="clear" w:color="auto" w:fill="FFFFFF"/>
          </w:tcPr>
          <w:p w14:paraId="3779DF15"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Methods</w:t>
            </w:r>
          </w:p>
          <w:p w14:paraId="59700696" w14:textId="77777777" w:rsidR="00E542AF" w:rsidRPr="005D4C15" w:rsidRDefault="00E542AF" w:rsidP="008C5FC5">
            <w:pPr>
              <w:spacing w:after="0" w:line="240" w:lineRule="auto"/>
              <w:rPr>
                <w:rFonts w:ascii="Cambria" w:hAnsi="Cambria"/>
                <w:b/>
                <w:bCs/>
                <w:color w:val="000000"/>
              </w:rPr>
            </w:pPr>
          </w:p>
          <w:p w14:paraId="39B9A027" w14:textId="77777777" w:rsidR="00E542AF" w:rsidRPr="005D4C15" w:rsidRDefault="00E542AF" w:rsidP="008C5FC5">
            <w:pPr>
              <w:spacing w:after="0" w:line="240" w:lineRule="auto"/>
              <w:rPr>
                <w:rFonts w:ascii="Cambria" w:hAnsi="Cambria"/>
                <w:b/>
                <w:bCs/>
                <w:color w:val="000000"/>
              </w:rPr>
            </w:pPr>
          </w:p>
          <w:p w14:paraId="2141D515" w14:textId="77777777" w:rsidR="00E542AF" w:rsidRPr="005D4C15" w:rsidRDefault="00E542AF" w:rsidP="008C5FC5">
            <w:pPr>
              <w:spacing w:after="0" w:line="240" w:lineRule="auto"/>
              <w:rPr>
                <w:rFonts w:ascii="Cambria" w:hAnsi="Cambria"/>
                <w:b/>
                <w:bCs/>
                <w:color w:val="000000"/>
              </w:rPr>
            </w:pPr>
          </w:p>
          <w:p w14:paraId="75984318" w14:textId="77777777" w:rsidR="00E542AF" w:rsidRPr="005D4C15" w:rsidRDefault="00E542AF" w:rsidP="008C5FC5">
            <w:pPr>
              <w:spacing w:after="0" w:line="240" w:lineRule="auto"/>
              <w:rPr>
                <w:rFonts w:ascii="Cambria" w:hAnsi="Cambria"/>
                <w:b/>
                <w:bCs/>
                <w:color w:val="000000"/>
              </w:rPr>
            </w:pPr>
          </w:p>
          <w:p w14:paraId="6D52DFF5"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6D03AFF6" w14:textId="105B1969" w:rsidR="00E542AF" w:rsidRDefault="009442D5" w:rsidP="009442D5">
            <w:pPr>
              <w:spacing w:after="0" w:line="240" w:lineRule="auto"/>
              <w:rPr>
                <w:rFonts w:ascii="Cambria" w:hAnsi="Cambria"/>
                <w:color w:val="000000"/>
                <w:lang w:eastAsia="zh-CN"/>
              </w:rPr>
            </w:pPr>
            <w:r>
              <w:rPr>
                <w:rFonts w:ascii="Cambria" w:hAnsi="Cambria"/>
                <w:color w:val="000000"/>
              </w:rPr>
              <w:t xml:space="preserve">Data collected using Hydroinnova Cosmic-Ray </w:t>
            </w:r>
            <w:r>
              <w:rPr>
                <w:rFonts w:ascii="Cambria" w:hAnsi="Cambria"/>
                <w:color w:val="000000"/>
                <w:lang w:eastAsia="zh-CN"/>
              </w:rPr>
              <w:t>S</w:t>
            </w:r>
            <w:r>
              <w:rPr>
                <w:rFonts w:ascii="Cambria" w:hAnsi="Cambria"/>
                <w:color w:val="000000"/>
              </w:rPr>
              <w:t xml:space="preserve">oil </w:t>
            </w:r>
            <w:r>
              <w:rPr>
                <w:rFonts w:ascii="Cambria" w:hAnsi="Cambria"/>
                <w:color w:val="000000"/>
                <w:lang w:eastAsia="zh-CN"/>
              </w:rPr>
              <w:t xml:space="preserve">Moisture/Snow Sensing System. </w:t>
            </w:r>
            <w:r w:rsidR="00846F26">
              <w:rPr>
                <w:rFonts w:ascii="Cambria" w:hAnsi="Cambria"/>
                <w:color w:val="000000"/>
                <w:lang w:eastAsia="zh-CN"/>
              </w:rPr>
              <w:t xml:space="preserve">These data transmitted to Hydroinnova Webservices </w:t>
            </w:r>
            <w:r w:rsidR="00304F37">
              <w:rPr>
                <w:rFonts w:ascii="Cambria" w:hAnsi="Cambria"/>
                <w:color w:val="000000"/>
                <w:lang w:eastAsia="zh-CN"/>
              </w:rPr>
              <w:t xml:space="preserve">using satellite telemetry. </w:t>
            </w:r>
            <w:r w:rsidR="001713C2">
              <w:rPr>
                <w:rFonts w:ascii="Cambria" w:hAnsi="Cambria"/>
                <w:color w:val="000000"/>
                <w:lang w:eastAsia="zh-CN"/>
              </w:rPr>
              <w:t xml:space="preserve">An R script and cron job pull the data from </w:t>
            </w:r>
            <w:r w:rsidR="00FD3395">
              <w:rPr>
                <w:rFonts w:ascii="Cambria" w:hAnsi="Cambria"/>
                <w:color w:val="000000"/>
                <w:lang w:eastAsia="zh-CN"/>
              </w:rPr>
              <w:t>the Hydroinnova server and writes to our Penn State database</w:t>
            </w:r>
            <w:r w:rsidR="002430F7">
              <w:rPr>
                <w:rFonts w:ascii="Cambria" w:hAnsi="Cambria"/>
                <w:color w:val="000000"/>
                <w:lang w:eastAsia="zh-CN"/>
              </w:rPr>
              <w:t xml:space="preserve"> </w:t>
            </w:r>
            <w:r w:rsidR="001741A9">
              <w:rPr>
                <w:rFonts w:ascii="Cambria" w:hAnsi="Cambria"/>
                <w:color w:val="000000"/>
                <w:lang w:eastAsia="zh-CN"/>
              </w:rPr>
              <w:t xml:space="preserve">once per day. </w:t>
            </w:r>
            <w:r w:rsidR="00937051">
              <w:rPr>
                <w:rFonts w:ascii="Cambria" w:hAnsi="Cambria"/>
                <w:color w:val="000000"/>
                <w:lang w:eastAsia="zh-CN"/>
              </w:rPr>
              <w:t>Data are</w:t>
            </w:r>
            <w:r w:rsidR="00ED4F5D">
              <w:rPr>
                <w:rFonts w:ascii="Cambria" w:hAnsi="Cambria"/>
                <w:color w:val="000000"/>
                <w:lang w:eastAsia="zh-CN"/>
              </w:rPr>
              <w:t xml:space="preserve"> processed using R </w:t>
            </w:r>
            <w:r w:rsidR="00C33489">
              <w:rPr>
                <w:rFonts w:ascii="Cambria" w:hAnsi="Cambria"/>
                <w:color w:val="000000"/>
                <w:lang w:eastAsia="zh-CN"/>
              </w:rPr>
              <w:t>(R Core Team, 2019)</w:t>
            </w:r>
            <w:r w:rsidR="00735EC2">
              <w:rPr>
                <w:rFonts w:ascii="Cambria" w:hAnsi="Cambria"/>
                <w:color w:val="000000"/>
                <w:lang w:eastAsia="zh-CN"/>
              </w:rPr>
              <w:t>.</w:t>
            </w:r>
          </w:p>
          <w:p w14:paraId="418270DF" w14:textId="24F7F60F" w:rsidR="001D1518" w:rsidRDefault="001D1518" w:rsidP="009442D5">
            <w:pPr>
              <w:spacing w:after="0" w:line="240" w:lineRule="auto"/>
              <w:rPr>
                <w:rFonts w:ascii="Cambria" w:hAnsi="Cambria"/>
                <w:color w:val="000000"/>
                <w:lang w:eastAsia="zh-CN"/>
              </w:rPr>
            </w:pPr>
          </w:p>
          <w:p w14:paraId="57A76036" w14:textId="271592B8" w:rsidR="005D715B" w:rsidRDefault="005D715B" w:rsidP="009442D5">
            <w:pPr>
              <w:spacing w:after="0" w:line="240" w:lineRule="auto"/>
              <w:rPr>
                <w:rFonts w:ascii="Cambria" w:hAnsi="Cambria"/>
                <w:color w:val="000000"/>
                <w:lang w:eastAsia="zh-CN"/>
              </w:rPr>
            </w:pPr>
            <w:r>
              <w:rPr>
                <w:rFonts w:ascii="Cambria" w:hAnsi="Cambria"/>
                <w:color w:val="000000"/>
                <w:lang w:eastAsia="zh-CN"/>
              </w:rPr>
              <w:t>Variables required</w:t>
            </w:r>
            <w:r w:rsidR="00E9266D">
              <w:rPr>
                <w:rFonts w:ascii="Cambria" w:hAnsi="Cambria"/>
                <w:color w:val="000000"/>
                <w:lang w:eastAsia="zh-CN"/>
              </w:rPr>
              <w:t xml:space="preserve"> in computations. </w:t>
            </w:r>
          </w:p>
          <w:p w14:paraId="01AA75A3" w14:textId="77777777" w:rsidR="00E9266D" w:rsidRDefault="00E9266D" w:rsidP="009442D5">
            <w:pPr>
              <w:spacing w:after="0" w:line="240" w:lineRule="auto"/>
              <w:rPr>
                <w:rFonts w:ascii="Cambria" w:hAnsi="Cambria"/>
                <w:color w:val="000000"/>
                <w:lang w:eastAsia="zh-CN"/>
              </w:rPr>
            </w:pPr>
          </w:p>
          <w:p w14:paraId="423731BC" w14:textId="1B4BDDF7" w:rsidR="00274606" w:rsidRPr="00274606" w:rsidRDefault="00274606" w:rsidP="00274606">
            <w:pPr>
              <w:spacing w:after="0" w:line="240" w:lineRule="auto"/>
              <w:rPr>
                <w:rFonts w:ascii="Cambria" w:hAnsi="Cambria"/>
                <w:color w:val="000000"/>
                <w:lang w:eastAsia="zh-CN"/>
              </w:rPr>
            </w:pPr>
            <w:r w:rsidRPr="00274606">
              <w:rPr>
                <w:rFonts w:ascii="Cambria" w:hAnsi="Cambria"/>
                <w:color w:val="000000"/>
                <w:lang w:eastAsia="zh-CN"/>
              </w:rPr>
              <w:t xml:space="preserve">phi </w:t>
            </w:r>
            <w:r w:rsidR="00840053">
              <w:rPr>
                <w:rFonts w:ascii="Cambria" w:hAnsi="Cambria"/>
                <w:color w:val="000000"/>
                <w:lang w:eastAsia="zh-CN"/>
              </w:rPr>
              <w:t>=</w:t>
            </w:r>
            <w:r w:rsidRPr="00274606">
              <w:rPr>
                <w:rFonts w:ascii="Cambria" w:hAnsi="Cambria"/>
                <w:color w:val="000000"/>
                <w:lang w:eastAsia="zh-CN"/>
              </w:rPr>
              <w:t xml:space="preserve"> 3335.76</w:t>
            </w:r>
          </w:p>
          <w:p w14:paraId="5A7BDBE7" w14:textId="138AE22D" w:rsidR="00274606" w:rsidRPr="00274606" w:rsidRDefault="00274606" w:rsidP="00274606">
            <w:pPr>
              <w:spacing w:after="0" w:line="240" w:lineRule="auto"/>
              <w:rPr>
                <w:rFonts w:ascii="Cambria" w:hAnsi="Cambria"/>
                <w:color w:val="000000"/>
                <w:lang w:eastAsia="zh-CN"/>
              </w:rPr>
            </w:pPr>
            <w:r w:rsidRPr="00274606">
              <w:rPr>
                <w:rFonts w:ascii="Cambria" w:hAnsi="Cambria"/>
                <w:color w:val="000000"/>
                <w:lang w:eastAsia="zh-CN"/>
              </w:rPr>
              <w:t xml:space="preserve">a_0 </w:t>
            </w:r>
            <w:r w:rsidR="00840053">
              <w:rPr>
                <w:rFonts w:ascii="Cambria" w:hAnsi="Cambria"/>
                <w:color w:val="000000"/>
                <w:lang w:eastAsia="zh-CN"/>
              </w:rPr>
              <w:t>=</w:t>
            </w:r>
            <w:r w:rsidRPr="00274606">
              <w:rPr>
                <w:rFonts w:ascii="Cambria" w:hAnsi="Cambria"/>
                <w:color w:val="000000"/>
                <w:lang w:eastAsia="zh-CN"/>
              </w:rPr>
              <w:t xml:space="preserve"> 0.0808</w:t>
            </w:r>
          </w:p>
          <w:p w14:paraId="5CB00841" w14:textId="54048285" w:rsidR="00274606" w:rsidRPr="00274606" w:rsidRDefault="00274606" w:rsidP="00274606">
            <w:pPr>
              <w:spacing w:after="0" w:line="240" w:lineRule="auto"/>
              <w:rPr>
                <w:rFonts w:ascii="Cambria" w:hAnsi="Cambria"/>
                <w:color w:val="000000"/>
                <w:lang w:eastAsia="zh-CN"/>
              </w:rPr>
            </w:pPr>
            <w:r w:rsidRPr="00274606">
              <w:rPr>
                <w:rFonts w:ascii="Cambria" w:hAnsi="Cambria"/>
                <w:color w:val="000000"/>
                <w:lang w:eastAsia="zh-CN"/>
              </w:rPr>
              <w:t xml:space="preserve">a_1 </w:t>
            </w:r>
            <w:r w:rsidR="00840053">
              <w:rPr>
                <w:rFonts w:ascii="Cambria" w:hAnsi="Cambria"/>
                <w:color w:val="000000"/>
                <w:lang w:eastAsia="zh-CN"/>
              </w:rPr>
              <w:t>=</w:t>
            </w:r>
            <w:r w:rsidRPr="00274606">
              <w:rPr>
                <w:rFonts w:ascii="Cambria" w:hAnsi="Cambria"/>
                <w:color w:val="000000"/>
                <w:lang w:eastAsia="zh-CN"/>
              </w:rPr>
              <w:t xml:space="preserve"> 0.372</w:t>
            </w:r>
          </w:p>
          <w:p w14:paraId="68398F8F" w14:textId="1F37D2CC" w:rsidR="00274606" w:rsidRPr="00274606" w:rsidRDefault="00274606" w:rsidP="00274606">
            <w:pPr>
              <w:spacing w:after="0" w:line="240" w:lineRule="auto"/>
              <w:rPr>
                <w:rFonts w:ascii="Cambria" w:hAnsi="Cambria"/>
                <w:color w:val="000000"/>
                <w:lang w:eastAsia="zh-CN"/>
              </w:rPr>
            </w:pPr>
            <w:r w:rsidRPr="00274606">
              <w:rPr>
                <w:rFonts w:ascii="Cambria" w:hAnsi="Cambria"/>
                <w:color w:val="000000"/>
                <w:lang w:eastAsia="zh-CN"/>
              </w:rPr>
              <w:t xml:space="preserve">a_2 </w:t>
            </w:r>
            <w:r w:rsidR="00840053">
              <w:rPr>
                <w:rFonts w:ascii="Cambria" w:hAnsi="Cambria"/>
                <w:color w:val="000000"/>
                <w:lang w:eastAsia="zh-CN"/>
              </w:rPr>
              <w:t>=</w:t>
            </w:r>
            <w:r w:rsidRPr="00274606">
              <w:rPr>
                <w:rFonts w:ascii="Cambria" w:hAnsi="Cambria"/>
                <w:color w:val="000000"/>
                <w:lang w:eastAsia="zh-CN"/>
              </w:rPr>
              <w:t xml:space="preserve"> 0.115</w:t>
            </w:r>
          </w:p>
          <w:p w14:paraId="03455B03" w14:textId="324EBC3C" w:rsidR="00274606" w:rsidRPr="00274606" w:rsidRDefault="00274606" w:rsidP="00274606">
            <w:pPr>
              <w:spacing w:after="0" w:line="240" w:lineRule="auto"/>
              <w:rPr>
                <w:rFonts w:ascii="Cambria" w:hAnsi="Cambria"/>
                <w:color w:val="000000"/>
                <w:lang w:eastAsia="zh-CN"/>
              </w:rPr>
            </w:pPr>
            <w:r w:rsidRPr="00274606">
              <w:rPr>
                <w:rFonts w:ascii="Cambria" w:hAnsi="Cambria"/>
                <w:color w:val="000000"/>
                <w:lang w:eastAsia="zh-CN"/>
              </w:rPr>
              <w:t xml:space="preserve">Probe_gr </w:t>
            </w:r>
            <w:r w:rsidR="00840053">
              <w:rPr>
                <w:rFonts w:ascii="Cambria" w:hAnsi="Cambria"/>
                <w:color w:val="000000"/>
                <w:lang w:eastAsia="zh-CN"/>
              </w:rPr>
              <w:t>=</w:t>
            </w:r>
            <w:r w:rsidRPr="00274606">
              <w:rPr>
                <w:rFonts w:ascii="Cambria" w:hAnsi="Cambria"/>
                <w:color w:val="000000"/>
                <w:lang w:eastAsia="zh-CN"/>
              </w:rPr>
              <w:t xml:space="preserve"> 1</w:t>
            </w:r>
          </w:p>
          <w:p w14:paraId="16C13173" w14:textId="50193B15" w:rsidR="00274606" w:rsidRPr="00274606" w:rsidRDefault="00274606" w:rsidP="00274606">
            <w:pPr>
              <w:spacing w:after="0" w:line="240" w:lineRule="auto"/>
              <w:rPr>
                <w:rFonts w:ascii="Cambria" w:hAnsi="Cambria"/>
                <w:color w:val="000000"/>
                <w:lang w:eastAsia="zh-CN"/>
              </w:rPr>
            </w:pPr>
            <w:r w:rsidRPr="00274606">
              <w:rPr>
                <w:rFonts w:ascii="Cambria" w:hAnsi="Cambria"/>
                <w:color w:val="000000"/>
                <w:lang w:eastAsia="zh-CN"/>
              </w:rPr>
              <w:t xml:space="preserve">SANPE </w:t>
            </w:r>
            <w:r w:rsidR="00840053">
              <w:rPr>
                <w:rFonts w:ascii="Cambria" w:hAnsi="Cambria"/>
                <w:color w:val="000000"/>
                <w:lang w:eastAsia="zh-CN"/>
              </w:rPr>
              <w:t>=</w:t>
            </w:r>
            <w:r w:rsidRPr="00274606">
              <w:rPr>
                <w:rFonts w:ascii="Cambria" w:hAnsi="Cambria"/>
                <w:color w:val="000000"/>
                <w:lang w:eastAsia="zh-CN"/>
              </w:rPr>
              <w:t xml:space="preserve"> 2.486</w:t>
            </w:r>
          </w:p>
          <w:p w14:paraId="0C92B477" w14:textId="5940A21A" w:rsidR="00274606" w:rsidRPr="00274606" w:rsidRDefault="00274606" w:rsidP="00274606">
            <w:pPr>
              <w:spacing w:after="0" w:line="240" w:lineRule="auto"/>
              <w:rPr>
                <w:rFonts w:ascii="Cambria" w:hAnsi="Cambria"/>
                <w:color w:val="000000"/>
                <w:lang w:eastAsia="zh-CN"/>
              </w:rPr>
            </w:pPr>
            <w:r w:rsidRPr="00274606">
              <w:rPr>
                <w:rFonts w:ascii="Cambria" w:hAnsi="Cambria"/>
                <w:color w:val="000000"/>
                <w:lang w:eastAsia="zh-CN"/>
              </w:rPr>
              <w:t xml:space="preserve">Scale </w:t>
            </w:r>
            <w:r w:rsidR="00840053">
              <w:rPr>
                <w:rFonts w:ascii="Cambria" w:hAnsi="Cambria"/>
                <w:color w:val="000000"/>
                <w:lang w:eastAsia="zh-CN"/>
              </w:rPr>
              <w:t>=</w:t>
            </w:r>
            <w:r w:rsidRPr="00274606">
              <w:rPr>
                <w:rFonts w:ascii="Cambria" w:hAnsi="Cambria"/>
                <w:color w:val="000000"/>
                <w:lang w:eastAsia="zh-CN"/>
              </w:rPr>
              <w:t xml:space="preserve"> 2.654</w:t>
            </w:r>
          </w:p>
          <w:p w14:paraId="7321FFBC" w14:textId="1602D5A4" w:rsidR="00274606" w:rsidRPr="00274606" w:rsidRDefault="00274606" w:rsidP="00274606">
            <w:pPr>
              <w:spacing w:after="0" w:line="240" w:lineRule="auto"/>
              <w:rPr>
                <w:rFonts w:ascii="Cambria" w:hAnsi="Cambria"/>
                <w:color w:val="000000"/>
                <w:lang w:eastAsia="zh-CN"/>
              </w:rPr>
            </w:pPr>
            <w:r w:rsidRPr="00274606">
              <w:rPr>
                <w:rFonts w:ascii="Cambria" w:hAnsi="Cambria"/>
                <w:color w:val="000000"/>
                <w:lang w:eastAsia="zh-CN"/>
              </w:rPr>
              <w:t xml:space="preserve">L </w:t>
            </w:r>
            <w:r w:rsidR="00840053">
              <w:rPr>
                <w:rFonts w:ascii="Cambria" w:hAnsi="Cambria"/>
                <w:color w:val="000000"/>
                <w:lang w:eastAsia="zh-CN"/>
              </w:rPr>
              <w:t>=</w:t>
            </w:r>
            <w:r w:rsidRPr="00274606">
              <w:rPr>
                <w:rFonts w:ascii="Cambria" w:hAnsi="Cambria"/>
                <w:color w:val="000000"/>
                <w:lang w:eastAsia="zh-CN"/>
              </w:rPr>
              <w:t xml:space="preserve"> 133</w:t>
            </w:r>
          </w:p>
          <w:p w14:paraId="7A5CCC93" w14:textId="4EA30475" w:rsidR="00274606" w:rsidRPr="00274606" w:rsidRDefault="00274606" w:rsidP="00274606">
            <w:pPr>
              <w:spacing w:after="0" w:line="240" w:lineRule="auto"/>
              <w:rPr>
                <w:rFonts w:ascii="Cambria" w:hAnsi="Cambria"/>
                <w:color w:val="000000"/>
                <w:lang w:eastAsia="zh-CN"/>
              </w:rPr>
            </w:pPr>
            <w:r w:rsidRPr="00274606">
              <w:rPr>
                <w:rFonts w:ascii="Cambria" w:hAnsi="Cambria"/>
                <w:color w:val="000000"/>
                <w:lang w:eastAsia="zh-CN"/>
              </w:rPr>
              <w:t xml:space="preserve">PO </w:t>
            </w:r>
            <w:r w:rsidR="00840053">
              <w:rPr>
                <w:rFonts w:ascii="Cambria" w:hAnsi="Cambria"/>
                <w:color w:val="000000"/>
                <w:lang w:eastAsia="zh-CN"/>
              </w:rPr>
              <w:t>=</w:t>
            </w:r>
            <w:r w:rsidRPr="00274606">
              <w:rPr>
                <w:rFonts w:ascii="Cambria" w:hAnsi="Cambria"/>
                <w:color w:val="000000"/>
                <w:lang w:eastAsia="zh-CN"/>
              </w:rPr>
              <w:t xml:space="preserve"> 956</w:t>
            </w:r>
          </w:p>
          <w:p w14:paraId="55211837" w14:textId="0EAF9C78" w:rsidR="00274606" w:rsidRPr="00274606" w:rsidRDefault="00274606" w:rsidP="00274606">
            <w:pPr>
              <w:spacing w:after="0" w:line="240" w:lineRule="auto"/>
              <w:rPr>
                <w:rFonts w:ascii="Cambria" w:hAnsi="Cambria"/>
                <w:color w:val="000000"/>
                <w:lang w:eastAsia="zh-CN"/>
              </w:rPr>
            </w:pPr>
            <w:r w:rsidRPr="00274606">
              <w:rPr>
                <w:rFonts w:ascii="Cambria" w:hAnsi="Cambria"/>
                <w:color w:val="000000"/>
                <w:lang w:eastAsia="zh-CN"/>
              </w:rPr>
              <w:t xml:space="preserve">I_0 </w:t>
            </w:r>
            <w:r w:rsidR="00840053">
              <w:rPr>
                <w:rFonts w:ascii="Cambria" w:hAnsi="Cambria"/>
                <w:color w:val="000000"/>
                <w:lang w:eastAsia="zh-CN"/>
              </w:rPr>
              <w:t>=</w:t>
            </w:r>
            <w:r w:rsidRPr="00274606">
              <w:rPr>
                <w:rFonts w:ascii="Cambria" w:hAnsi="Cambria"/>
                <w:color w:val="000000"/>
                <w:lang w:eastAsia="zh-CN"/>
              </w:rPr>
              <w:t xml:space="preserve"> 158.5489</w:t>
            </w:r>
          </w:p>
          <w:p w14:paraId="71AAD6B6" w14:textId="13E96279" w:rsidR="00274606" w:rsidRPr="00274606" w:rsidRDefault="00274606" w:rsidP="00274606">
            <w:pPr>
              <w:spacing w:after="0" w:line="240" w:lineRule="auto"/>
              <w:rPr>
                <w:rFonts w:ascii="Cambria" w:hAnsi="Cambria"/>
                <w:color w:val="000000"/>
                <w:lang w:eastAsia="zh-CN"/>
              </w:rPr>
            </w:pPr>
            <w:r w:rsidRPr="00274606">
              <w:rPr>
                <w:rFonts w:ascii="Cambria" w:hAnsi="Cambria"/>
                <w:color w:val="000000"/>
                <w:lang w:eastAsia="zh-CN"/>
              </w:rPr>
              <w:t xml:space="preserve">w_lat_gr </w:t>
            </w:r>
            <w:r w:rsidR="00840053">
              <w:rPr>
                <w:rFonts w:ascii="Cambria" w:hAnsi="Cambria"/>
                <w:color w:val="000000"/>
                <w:lang w:eastAsia="zh-CN"/>
              </w:rPr>
              <w:t>=</w:t>
            </w:r>
            <w:r w:rsidRPr="00274606">
              <w:rPr>
                <w:rFonts w:ascii="Cambria" w:hAnsi="Cambria"/>
                <w:color w:val="000000"/>
                <w:lang w:eastAsia="zh-CN"/>
              </w:rPr>
              <w:t xml:space="preserve"> 0.040</w:t>
            </w:r>
          </w:p>
          <w:p w14:paraId="2F0CA0AD" w14:textId="1A583208" w:rsidR="00274606" w:rsidRDefault="00274606" w:rsidP="00274606">
            <w:pPr>
              <w:spacing w:after="0" w:line="240" w:lineRule="auto"/>
              <w:rPr>
                <w:rFonts w:ascii="Cambria" w:hAnsi="Cambria"/>
                <w:color w:val="000000"/>
                <w:lang w:eastAsia="zh-CN"/>
              </w:rPr>
            </w:pPr>
            <w:r w:rsidRPr="00274606">
              <w:rPr>
                <w:rFonts w:ascii="Cambria" w:hAnsi="Cambria"/>
                <w:color w:val="000000"/>
                <w:lang w:eastAsia="zh-CN"/>
              </w:rPr>
              <w:t xml:space="preserve">rho_b </w:t>
            </w:r>
            <w:r w:rsidR="00840053">
              <w:rPr>
                <w:rFonts w:ascii="Cambria" w:hAnsi="Cambria"/>
                <w:color w:val="000000"/>
                <w:lang w:eastAsia="zh-CN"/>
              </w:rPr>
              <w:t>=</w:t>
            </w:r>
            <w:r w:rsidRPr="00274606">
              <w:rPr>
                <w:rFonts w:ascii="Cambria" w:hAnsi="Cambria"/>
                <w:color w:val="000000"/>
                <w:lang w:eastAsia="zh-CN"/>
              </w:rPr>
              <w:t xml:space="preserve"> 0.81</w:t>
            </w:r>
          </w:p>
          <w:p w14:paraId="37F27A18" w14:textId="77777777" w:rsidR="00B97F21" w:rsidRDefault="00B97F21" w:rsidP="00274606">
            <w:pPr>
              <w:spacing w:after="0" w:line="240" w:lineRule="auto"/>
              <w:rPr>
                <w:rFonts w:ascii="Cambria" w:hAnsi="Cambria"/>
                <w:color w:val="000000"/>
                <w:lang w:eastAsia="zh-CN"/>
              </w:rPr>
            </w:pPr>
          </w:p>
          <w:p w14:paraId="4430E245" w14:textId="0CE98519" w:rsidR="001D1518" w:rsidRDefault="00136CAF" w:rsidP="001D1518">
            <w:pPr>
              <w:shd w:val="clear" w:color="auto" w:fill="C6D9F1" w:themeFill="text2" w:themeFillTint="33"/>
              <w:spacing w:after="0" w:line="240" w:lineRule="auto"/>
              <w:rPr>
                <w:rFonts w:ascii="Cambria" w:hAnsi="Cambria"/>
                <w:color w:val="000000"/>
                <w:lang w:eastAsia="zh-CN"/>
              </w:rPr>
            </w:pPr>
            <w:r>
              <w:rPr>
                <w:rFonts w:ascii="Cambria" w:hAnsi="Cambria"/>
                <w:color w:val="000000"/>
                <w:lang w:eastAsia="zh-CN"/>
              </w:rPr>
              <w:t>Computing Level 1 data (Level 2 in COSMOS terms):</w:t>
            </w:r>
          </w:p>
          <w:p w14:paraId="75A3CBB9" w14:textId="6DEE243A" w:rsidR="00136CAF" w:rsidRDefault="00B4201B" w:rsidP="001D1518">
            <w:pPr>
              <w:shd w:val="clear" w:color="auto" w:fill="C6D9F1" w:themeFill="text2" w:themeFillTint="33"/>
              <w:spacing w:after="0" w:line="240" w:lineRule="auto"/>
              <w:rPr>
                <w:rFonts w:ascii="Cambria" w:hAnsi="Cambria"/>
                <w:color w:val="000000"/>
                <w:lang w:eastAsia="zh-CN"/>
              </w:rPr>
            </w:pPr>
            <w:r>
              <w:rPr>
                <w:rFonts w:ascii="Cambria" w:hAnsi="Cambria"/>
                <w:color w:val="000000"/>
                <w:lang w:eastAsia="zh-CN"/>
              </w:rPr>
              <w:t xml:space="preserve">The following equation is used to compute the absolute humidity </w:t>
            </w:r>
            <w:r w:rsidR="00B42E99">
              <w:rPr>
                <w:rFonts w:ascii="Cambria" w:hAnsi="Cambria"/>
                <w:color w:val="000000"/>
                <w:lang w:eastAsia="zh-CN"/>
              </w:rPr>
              <w:t xml:space="preserve">values needed </w:t>
            </w:r>
            <w:r w:rsidR="00287FF1">
              <w:rPr>
                <w:rFonts w:ascii="Cambria" w:hAnsi="Cambria"/>
                <w:color w:val="000000"/>
                <w:lang w:eastAsia="zh-CN"/>
              </w:rPr>
              <w:t xml:space="preserve">to achieve </w:t>
            </w:r>
            <w:r w:rsidR="00326A59">
              <w:rPr>
                <w:rFonts w:ascii="Cambria" w:hAnsi="Cambria"/>
                <w:color w:val="000000"/>
                <w:lang w:eastAsia="zh-CN"/>
              </w:rPr>
              <w:t>corrected level 1 data:</w:t>
            </w:r>
          </w:p>
          <w:p w14:paraId="63F0BD54" w14:textId="77777777" w:rsidR="00140B41" w:rsidRDefault="00140B41" w:rsidP="001D1518">
            <w:pPr>
              <w:shd w:val="clear" w:color="auto" w:fill="C6D9F1" w:themeFill="text2" w:themeFillTint="33"/>
              <w:spacing w:after="0" w:line="240" w:lineRule="auto"/>
              <w:rPr>
                <w:rFonts w:ascii="Cambria" w:hAnsi="Cambria"/>
                <w:color w:val="000000"/>
                <w:lang w:eastAsia="zh-CN"/>
              </w:rPr>
            </w:pPr>
          </w:p>
          <w:p w14:paraId="79D13BED" w14:textId="4F6A118C" w:rsidR="00326A59" w:rsidRDefault="00743978" w:rsidP="001D1518">
            <w:pPr>
              <w:shd w:val="clear" w:color="auto" w:fill="C6D9F1" w:themeFill="text2" w:themeFillTint="33"/>
              <w:spacing w:after="0" w:line="240" w:lineRule="auto"/>
              <w:rPr>
                <w:rFonts w:ascii="Cambria" w:hAnsi="Cambria"/>
                <w:color w:val="000000"/>
                <w:lang w:eastAsia="zh-CN"/>
              </w:rPr>
            </w:pPr>
            <w:r>
              <w:rPr>
                <w:rFonts w:ascii="Cambria" w:hAnsi="Cambria"/>
                <w:color w:val="000000"/>
                <w:lang w:eastAsia="zh-CN"/>
              </w:rPr>
              <w:t xml:space="preserve">Abs_hum = </w:t>
            </w:r>
            <w:r w:rsidR="00140B41" w:rsidRPr="00140B41">
              <w:rPr>
                <w:rFonts w:ascii="Cambria" w:hAnsi="Cambria"/>
                <w:color w:val="000000"/>
                <w:lang w:eastAsia="zh-CN"/>
              </w:rPr>
              <w:t>6.112 *</w:t>
            </w:r>
            <w:r w:rsidR="000F2EFA">
              <w:rPr>
                <w:rFonts w:ascii="Cambria" w:hAnsi="Cambria"/>
                <w:color w:val="000000"/>
                <w:lang w:eastAsia="zh-CN"/>
              </w:rPr>
              <w:t xml:space="preserve"> </w:t>
            </w:r>
            <w:r w:rsidR="00140B41" w:rsidRPr="00140B41">
              <w:rPr>
                <w:rFonts w:ascii="Cambria" w:hAnsi="Cambria"/>
                <w:color w:val="000000"/>
                <w:lang w:eastAsia="zh-CN"/>
              </w:rPr>
              <w:t>exp(17.67 * gr</w:t>
            </w:r>
            <w:r w:rsidRPr="00140B41">
              <w:rPr>
                <w:rFonts w:ascii="Cambria" w:hAnsi="Cambria"/>
                <w:color w:val="000000"/>
                <w:lang w:eastAsia="zh-CN"/>
              </w:rPr>
              <w:t xml:space="preserve"> </w:t>
            </w:r>
            <w:r w:rsidR="00140B41" w:rsidRPr="00140B41">
              <w:rPr>
                <w:rFonts w:ascii="Cambria" w:hAnsi="Cambria"/>
                <w:color w:val="000000"/>
                <w:lang w:eastAsia="zh-CN"/>
              </w:rPr>
              <w:t>AirTemp_C/(gr</w:t>
            </w:r>
            <w:r w:rsidR="00C86DFE" w:rsidRPr="00140B41">
              <w:rPr>
                <w:rFonts w:ascii="Cambria" w:hAnsi="Cambria"/>
                <w:color w:val="000000"/>
                <w:lang w:eastAsia="zh-CN"/>
              </w:rPr>
              <w:t xml:space="preserve"> </w:t>
            </w:r>
            <w:r w:rsidR="00140B41" w:rsidRPr="00140B41">
              <w:rPr>
                <w:rFonts w:ascii="Cambria" w:hAnsi="Cambria"/>
                <w:color w:val="000000"/>
                <w:lang w:eastAsia="zh-CN"/>
              </w:rPr>
              <w:t>AirTemp_C + 243.5)) * gr</w:t>
            </w:r>
            <w:r w:rsidR="00E23DE4">
              <w:rPr>
                <w:rFonts w:ascii="Cambria" w:hAnsi="Cambria"/>
                <w:color w:val="000000"/>
                <w:lang w:eastAsia="zh-CN"/>
              </w:rPr>
              <w:t xml:space="preserve"> </w:t>
            </w:r>
            <w:r w:rsidR="00140B41" w:rsidRPr="00140B41">
              <w:rPr>
                <w:rFonts w:ascii="Cambria" w:hAnsi="Cambria"/>
                <w:color w:val="000000"/>
                <w:lang w:eastAsia="zh-CN"/>
              </w:rPr>
              <w:t>RelativeHumidity</w:t>
            </w:r>
            <w:r w:rsidR="000F2EFA">
              <w:rPr>
                <w:rFonts w:ascii="Cambria" w:hAnsi="Cambria"/>
                <w:color w:val="000000"/>
                <w:lang w:eastAsia="zh-CN"/>
              </w:rPr>
              <w:t xml:space="preserve"> </w:t>
            </w:r>
            <w:r w:rsidR="00140B41" w:rsidRPr="00140B41">
              <w:rPr>
                <w:rFonts w:ascii="Cambria" w:hAnsi="Cambria"/>
                <w:color w:val="000000"/>
                <w:lang w:eastAsia="zh-CN"/>
              </w:rPr>
              <w:t>*</w:t>
            </w:r>
            <w:r w:rsidR="000F2EFA">
              <w:rPr>
                <w:rFonts w:ascii="Cambria" w:hAnsi="Cambria"/>
                <w:color w:val="000000"/>
                <w:lang w:eastAsia="zh-CN"/>
              </w:rPr>
              <w:t xml:space="preserve"> </w:t>
            </w:r>
            <w:r w:rsidR="00140B41" w:rsidRPr="00140B41">
              <w:rPr>
                <w:rFonts w:ascii="Cambria" w:hAnsi="Cambria"/>
                <w:color w:val="000000"/>
                <w:lang w:eastAsia="zh-CN"/>
              </w:rPr>
              <w:t>2.1674/(273.15 + gr</w:t>
            </w:r>
            <w:r w:rsidR="00E23DE4" w:rsidRPr="00140B41">
              <w:rPr>
                <w:rFonts w:ascii="Cambria" w:hAnsi="Cambria"/>
                <w:color w:val="000000"/>
                <w:lang w:eastAsia="zh-CN"/>
              </w:rPr>
              <w:t xml:space="preserve"> </w:t>
            </w:r>
            <w:r w:rsidR="00140B41" w:rsidRPr="00140B41">
              <w:rPr>
                <w:rFonts w:ascii="Cambria" w:hAnsi="Cambria"/>
                <w:color w:val="000000"/>
                <w:lang w:eastAsia="zh-CN"/>
              </w:rPr>
              <w:t>AirTemp_C)</w:t>
            </w:r>
          </w:p>
          <w:p w14:paraId="3330096B" w14:textId="54E61461" w:rsidR="00C65A1D" w:rsidRDefault="00C65A1D" w:rsidP="001D1518">
            <w:pPr>
              <w:shd w:val="clear" w:color="auto" w:fill="C6D9F1" w:themeFill="text2" w:themeFillTint="33"/>
              <w:spacing w:after="0" w:line="240" w:lineRule="auto"/>
              <w:rPr>
                <w:rFonts w:ascii="Cambria" w:hAnsi="Cambria"/>
                <w:color w:val="000000"/>
                <w:lang w:eastAsia="zh-CN"/>
              </w:rPr>
            </w:pPr>
          </w:p>
          <w:p w14:paraId="19A8A428" w14:textId="4938EE0D" w:rsidR="00C65A1D" w:rsidRDefault="007521C9" w:rsidP="001D1518">
            <w:pPr>
              <w:shd w:val="clear" w:color="auto" w:fill="C6D9F1" w:themeFill="text2" w:themeFillTint="33"/>
              <w:spacing w:after="0" w:line="240" w:lineRule="auto"/>
              <w:rPr>
                <w:rFonts w:ascii="Cambria" w:hAnsi="Cambria"/>
                <w:color w:val="000000"/>
                <w:lang w:eastAsia="zh-CN"/>
              </w:rPr>
            </w:pPr>
            <m:oMath>
              <m:r>
                <w:rPr>
                  <w:rFonts w:ascii="Cambria Math" w:hAnsi="Cambria Math"/>
                  <w:color w:val="000000"/>
                  <w:lang w:eastAsia="zh-CN"/>
                </w:rPr>
                <m:t>Cor</m:t>
              </m:r>
              <m:r>
                <w:rPr>
                  <w:rFonts w:ascii="Cambria Math" w:hAnsi="Cambria Math"/>
                  <w:color w:val="000000"/>
                  <w:lang w:eastAsia="zh-CN"/>
                </w:rPr>
                <m:t>r</m:t>
              </m:r>
              <m:r>
                <w:rPr>
                  <w:rFonts w:ascii="Cambria Math" w:hAnsi="Cambria Math"/>
                  <w:color w:val="000000"/>
                  <w:lang w:eastAsia="zh-CN"/>
                </w:rPr>
                <m:t>_</m:t>
              </m:r>
              <m:r>
                <w:rPr>
                  <w:rFonts w:ascii="Cambria Math" w:hAnsi="Cambria Math"/>
                  <w:color w:val="000000"/>
                  <w:lang w:eastAsia="zh-CN"/>
                </w:rPr>
                <m:t>LVL1</m:t>
              </m:r>
              <m:r>
                <w:rPr>
                  <w:rFonts w:ascii="Cambria Math" w:hAnsi="Cambria Math"/>
                  <w:color w:val="000000"/>
                  <w:lang w:eastAsia="zh-CN"/>
                </w:rPr>
                <m:t xml:space="preserve">= </m:t>
              </m:r>
              <m:r>
                <w:rPr>
                  <w:rFonts w:ascii="Cambria Math" w:hAnsi="Cambria Math"/>
                  <w:color w:val="000000"/>
                  <w:lang w:eastAsia="zh-CN"/>
                </w:rPr>
                <m:t>(</m:t>
              </m:r>
              <m:r>
                <w:rPr>
                  <w:rFonts w:ascii="Cambria Math" w:hAnsi="Cambria Math"/>
                  <w:color w:val="000000"/>
                  <w:lang w:eastAsia="zh-CN"/>
                </w:rPr>
                <m:t>MOD * Probe * PRESS * SANPE * OTHER</m:t>
              </m:r>
              <m:r>
                <w:rPr>
                  <w:rFonts w:ascii="Cambria Math" w:hAnsi="Cambria Math"/>
                  <w:color w:val="000000"/>
                  <w:lang w:eastAsia="zh-CN"/>
                </w:rPr>
                <m:t>)</m:t>
              </m:r>
              <m:r>
                <m:rPr>
                  <m:lit/>
                </m:rPr>
                <w:rPr>
                  <w:rFonts w:ascii="Cambria Math" w:hAnsi="Cambria Math"/>
                  <w:color w:val="000000"/>
                  <w:lang w:eastAsia="zh-CN"/>
                </w:rPr>
                <m:t>/</m:t>
              </m:r>
              <m:r>
                <w:rPr>
                  <w:rFonts w:ascii="Cambria Math" w:hAnsi="Cambria Math"/>
                  <w:color w:val="000000"/>
                  <w:lang w:eastAsia="zh-CN"/>
                </w:rPr>
                <m:t xml:space="preserve"> SCALE * INTEN)</m:t>
              </m:r>
            </m:oMath>
            <w:r>
              <w:rPr>
                <w:rFonts w:ascii="Cambria" w:hAnsi="Cambria"/>
                <w:color w:val="000000"/>
                <w:lang w:eastAsia="zh-CN"/>
              </w:rPr>
              <w:t xml:space="preserve"> </w:t>
            </w:r>
          </w:p>
          <w:p w14:paraId="28114A22" w14:textId="77777777" w:rsidR="00035126" w:rsidRDefault="00035126" w:rsidP="001D1518">
            <w:pPr>
              <w:shd w:val="clear" w:color="auto" w:fill="C6D9F1" w:themeFill="text2" w:themeFillTint="33"/>
              <w:spacing w:after="0" w:line="240" w:lineRule="auto"/>
              <w:rPr>
                <w:rFonts w:ascii="Cambria" w:hAnsi="Cambria"/>
                <w:color w:val="000000"/>
                <w:lang w:eastAsia="zh-CN"/>
              </w:rPr>
            </w:pPr>
          </w:p>
          <w:p w14:paraId="5418786F" w14:textId="627A8040" w:rsidR="00546F0E" w:rsidRDefault="00546F0E" w:rsidP="001D1518">
            <w:pPr>
              <w:shd w:val="clear" w:color="auto" w:fill="C6D9F1" w:themeFill="text2" w:themeFillTint="33"/>
              <w:spacing w:after="0" w:line="240" w:lineRule="auto"/>
              <w:rPr>
                <w:rFonts w:ascii="Cambria" w:hAnsi="Cambria"/>
                <w:color w:val="000000"/>
                <w:lang w:eastAsia="zh-CN"/>
              </w:rPr>
            </w:pPr>
            <w:r>
              <w:rPr>
                <w:rFonts w:ascii="Cambria" w:hAnsi="Cambria"/>
                <w:color w:val="000000"/>
                <w:lang w:eastAsia="zh-CN"/>
              </w:rPr>
              <w:t xml:space="preserve">Where </w:t>
            </w:r>
            <w:r w:rsidR="00A15922">
              <w:rPr>
                <w:rFonts w:ascii="Cambria" w:hAnsi="Cambria"/>
                <w:color w:val="000000"/>
                <w:lang w:eastAsia="zh-CN"/>
              </w:rPr>
              <w:t>:</w:t>
            </w:r>
          </w:p>
          <w:p w14:paraId="109714AF" w14:textId="4EDA3B72" w:rsidR="00A15922" w:rsidRDefault="008562EB" w:rsidP="001D1518">
            <w:pPr>
              <w:shd w:val="clear" w:color="auto" w:fill="C6D9F1" w:themeFill="text2" w:themeFillTint="33"/>
              <w:spacing w:after="0" w:line="240" w:lineRule="auto"/>
              <w:rPr>
                <w:rFonts w:ascii="Cambria" w:hAnsi="Cambria"/>
                <w:color w:val="000000"/>
                <w:lang w:eastAsia="zh-CN"/>
              </w:rPr>
            </w:pPr>
            <w:r>
              <w:rPr>
                <w:rFonts w:ascii="Cambria" w:hAnsi="Cambria"/>
                <w:color w:val="000000"/>
                <w:lang w:eastAsia="zh-CN"/>
              </w:rPr>
              <w:t>MOD = N1 [cph]; COL</w:t>
            </w:r>
            <w:r w:rsidR="0082182C">
              <w:rPr>
                <w:rFonts w:ascii="Cambria" w:hAnsi="Cambria"/>
                <w:color w:val="000000"/>
                <w:lang w:eastAsia="zh-CN"/>
              </w:rPr>
              <w:t>2</w:t>
            </w:r>
            <w:r w:rsidR="008A605D">
              <w:rPr>
                <w:rFonts w:ascii="Cambria" w:hAnsi="Cambria"/>
                <w:color w:val="000000"/>
                <w:lang w:eastAsia="zh-CN"/>
              </w:rPr>
              <w:t>, fast neutron counts</w:t>
            </w:r>
          </w:p>
          <w:p w14:paraId="2ADE1279" w14:textId="416B5CB2" w:rsidR="0082182C" w:rsidRDefault="0082182C" w:rsidP="001D1518">
            <w:pPr>
              <w:shd w:val="clear" w:color="auto" w:fill="C6D9F1" w:themeFill="text2" w:themeFillTint="33"/>
              <w:spacing w:after="0" w:line="240" w:lineRule="auto"/>
              <w:rPr>
                <w:rFonts w:ascii="Cambria" w:hAnsi="Cambria"/>
                <w:color w:val="000000"/>
                <w:lang w:eastAsia="zh-CN"/>
              </w:rPr>
            </w:pPr>
            <w:r>
              <w:rPr>
                <w:rFonts w:ascii="Cambria" w:hAnsi="Cambria"/>
                <w:color w:val="000000"/>
                <w:lang w:eastAsia="zh-CN"/>
              </w:rPr>
              <w:t>PROBE =</w:t>
            </w:r>
            <w:r w:rsidR="008C60DA">
              <w:rPr>
                <w:rFonts w:ascii="Cambria" w:hAnsi="Cambria"/>
                <w:color w:val="000000"/>
                <w:lang w:eastAsia="zh-CN"/>
              </w:rPr>
              <w:t xml:space="preserve"> 1; </w:t>
            </w:r>
            <w:r>
              <w:rPr>
                <w:rFonts w:ascii="Cambria" w:hAnsi="Cambria"/>
                <w:color w:val="000000"/>
                <w:lang w:eastAsia="zh-CN"/>
              </w:rPr>
              <w:t xml:space="preserve"> </w:t>
            </w:r>
            <w:r w:rsidR="00D7551B">
              <w:rPr>
                <w:rFonts w:ascii="Cambria" w:hAnsi="Cambria"/>
                <w:color w:val="000000"/>
                <w:lang w:eastAsia="zh-CN"/>
              </w:rPr>
              <w:t>scale factor for specific probe</w:t>
            </w:r>
            <w:r w:rsidR="003917E5">
              <w:rPr>
                <w:rFonts w:ascii="Cambria" w:hAnsi="Cambria"/>
                <w:color w:val="000000"/>
                <w:lang w:eastAsia="zh-CN"/>
              </w:rPr>
              <w:t xml:space="preserve"> type</w:t>
            </w:r>
          </w:p>
          <w:p w14:paraId="4ECFE803" w14:textId="3A55B2EC" w:rsidR="003917E5" w:rsidRDefault="00B74CD8" w:rsidP="001D1518">
            <w:pPr>
              <w:shd w:val="clear" w:color="auto" w:fill="C6D9F1" w:themeFill="text2" w:themeFillTint="33"/>
              <w:spacing w:after="0" w:line="240" w:lineRule="auto"/>
              <w:rPr>
                <w:rFonts w:ascii="Cambria" w:hAnsi="Cambria"/>
                <w:color w:val="000000"/>
                <w:lang w:eastAsia="zh-CN"/>
              </w:rPr>
            </w:pPr>
            <w:r>
              <w:rPr>
                <w:rFonts w:ascii="Cambria" w:hAnsi="Cambria"/>
                <w:color w:val="000000"/>
                <w:lang w:eastAsia="zh-CN"/>
              </w:rPr>
              <w:t xml:space="preserve">PRESS = </w:t>
            </w:r>
            <m:oMath>
              <m:f>
                <m:fPr>
                  <m:ctrlPr>
                    <w:rPr>
                      <w:rFonts w:ascii="Cambria Math" w:hAnsi="Cambria Math"/>
                      <w:i/>
                      <w:color w:val="000000"/>
                      <w:sz w:val="28"/>
                      <w:lang w:eastAsia="zh-CN"/>
                    </w:rPr>
                  </m:ctrlPr>
                </m:fPr>
                <m:num>
                  <m:d>
                    <m:dPr>
                      <m:ctrlPr>
                        <w:rPr>
                          <w:rFonts w:ascii="Cambria Math" w:hAnsi="Cambria Math"/>
                          <w:i/>
                          <w:color w:val="000000"/>
                          <w:sz w:val="28"/>
                          <w:lang w:eastAsia="zh-CN"/>
                        </w:rPr>
                      </m:ctrlPr>
                    </m:dPr>
                    <m:e>
                      <m:r>
                        <w:rPr>
                          <w:rFonts w:ascii="Cambria Math" w:hAnsi="Cambria Math"/>
                          <w:color w:val="000000"/>
                          <w:sz w:val="28"/>
                          <w:lang w:eastAsia="zh-CN"/>
                        </w:rPr>
                        <m:t xml:space="preserve">P0 – P4 </m:t>
                      </m:r>
                      <m:d>
                        <m:dPr>
                          <m:begChr m:val="["/>
                          <m:endChr m:val="]"/>
                          <m:ctrlPr>
                            <w:rPr>
                              <w:rFonts w:ascii="Cambria Math" w:hAnsi="Cambria Math"/>
                              <w:i/>
                              <w:color w:val="000000"/>
                              <w:sz w:val="28"/>
                              <w:lang w:eastAsia="zh-CN"/>
                            </w:rPr>
                          </m:ctrlPr>
                        </m:dPr>
                        <m:e>
                          <m:r>
                            <w:rPr>
                              <w:rFonts w:ascii="Cambria Math" w:hAnsi="Cambria Math"/>
                              <w:color w:val="000000"/>
                              <w:sz w:val="28"/>
                              <w:lang w:eastAsia="zh-CN"/>
                            </w:rPr>
                            <m:t>mb</m:t>
                          </m:r>
                        </m:e>
                      </m:d>
                      <m:d>
                        <m:dPr>
                          <m:ctrlPr>
                            <w:rPr>
                              <w:rFonts w:ascii="Cambria Math" w:hAnsi="Cambria Math"/>
                              <w:i/>
                              <w:color w:val="000000"/>
                              <w:sz w:val="28"/>
                              <w:lang w:eastAsia="zh-CN"/>
                            </w:rPr>
                          </m:ctrlPr>
                        </m:dPr>
                        <m:e>
                          <m:r>
                            <w:rPr>
                              <w:rFonts w:ascii="Cambria Math" w:hAnsi="Cambria Math"/>
                              <w:color w:val="000000"/>
                              <w:sz w:val="28"/>
                              <w:lang w:eastAsia="zh-CN"/>
                            </w:rPr>
                            <m:t>COL8</m:t>
                          </m:r>
                        </m:e>
                      </m:d>
                    </m:e>
                  </m:d>
                </m:num>
                <m:den>
                  <m:r>
                    <w:rPr>
                      <w:rFonts w:ascii="Cambria Math" w:hAnsi="Cambria Math"/>
                      <w:color w:val="000000"/>
                      <w:sz w:val="28"/>
                      <w:lang w:eastAsia="zh-CN"/>
                    </w:rPr>
                    <m:t>L</m:t>
                  </m:r>
                </m:den>
              </m:f>
            </m:oMath>
            <w:r w:rsidR="00C844DB">
              <w:rPr>
                <w:rFonts w:ascii="Cambria" w:hAnsi="Cambria"/>
                <w:color w:val="000000"/>
                <w:lang w:eastAsia="zh-CN"/>
              </w:rPr>
              <w:t>; pressure scaling factor</w:t>
            </w:r>
          </w:p>
          <w:p w14:paraId="7FA88E86" w14:textId="7AC01488" w:rsidR="00035126" w:rsidRDefault="00DF6A4A" w:rsidP="001D1518">
            <w:pPr>
              <w:shd w:val="clear" w:color="auto" w:fill="C6D9F1" w:themeFill="text2" w:themeFillTint="33"/>
              <w:spacing w:after="0" w:line="240" w:lineRule="auto"/>
              <w:rPr>
                <w:rFonts w:ascii="Cambria" w:hAnsi="Cambria"/>
                <w:color w:val="000000"/>
                <w:lang w:eastAsia="zh-CN"/>
              </w:rPr>
            </w:pPr>
            <w:r>
              <w:rPr>
                <w:rFonts w:ascii="Cambria" w:hAnsi="Cambria"/>
                <w:color w:val="000000"/>
                <w:lang w:eastAsia="zh-CN"/>
              </w:rPr>
              <w:t>SANPE = 2.486</w:t>
            </w:r>
          </w:p>
          <w:p w14:paraId="35E0A11D" w14:textId="52344FAE" w:rsidR="007D57AB" w:rsidRDefault="00A43EE6" w:rsidP="001D1518">
            <w:pPr>
              <w:shd w:val="clear" w:color="auto" w:fill="C6D9F1" w:themeFill="text2" w:themeFillTint="33"/>
              <w:spacing w:after="0" w:line="240" w:lineRule="auto"/>
              <w:rPr>
                <w:rFonts w:ascii="Cambria" w:hAnsi="Cambria"/>
                <w:color w:val="000000"/>
                <w:lang w:eastAsia="zh-CN"/>
              </w:rPr>
            </w:pPr>
            <w:r>
              <w:rPr>
                <w:rFonts w:ascii="Cambria" w:hAnsi="Cambria"/>
                <w:color w:val="000000"/>
                <w:lang w:eastAsia="zh-CN"/>
              </w:rPr>
              <w:t>OTHER = not used</w:t>
            </w:r>
            <w:r w:rsidR="00324079">
              <w:rPr>
                <w:rFonts w:ascii="Cambria" w:hAnsi="Cambria"/>
                <w:color w:val="000000"/>
                <w:lang w:eastAsia="zh-CN"/>
              </w:rPr>
              <w:t xml:space="preserve"> at this time</w:t>
            </w:r>
            <w:r w:rsidR="00AF1354">
              <w:rPr>
                <w:rFonts w:ascii="Cambria" w:hAnsi="Cambria"/>
                <w:color w:val="000000"/>
                <w:lang w:eastAsia="zh-CN"/>
              </w:rPr>
              <w:t>; other scaling factors</w:t>
            </w:r>
          </w:p>
          <w:p w14:paraId="3BE1970F" w14:textId="5D347840" w:rsidR="00AF1354" w:rsidRDefault="00AD27EC" w:rsidP="001D1518">
            <w:pPr>
              <w:shd w:val="clear" w:color="auto" w:fill="C6D9F1" w:themeFill="text2" w:themeFillTint="33"/>
              <w:spacing w:after="0" w:line="240" w:lineRule="auto"/>
              <w:rPr>
                <w:rFonts w:ascii="Cambria" w:hAnsi="Cambria"/>
                <w:color w:val="000000"/>
                <w:lang w:eastAsia="zh-CN"/>
              </w:rPr>
            </w:pPr>
            <w:r>
              <w:rPr>
                <w:rFonts w:ascii="Cambria" w:hAnsi="Cambria"/>
                <w:color w:val="000000"/>
                <w:lang w:eastAsia="zh-CN"/>
              </w:rPr>
              <w:t>SCALE = 2.654</w:t>
            </w:r>
          </w:p>
          <w:p w14:paraId="2551BA4E" w14:textId="77777777" w:rsidR="00F54A8C" w:rsidRDefault="00076FF7" w:rsidP="001D1518">
            <w:pPr>
              <w:shd w:val="clear" w:color="auto" w:fill="C6D9F1" w:themeFill="text2" w:themeFillTint="33"/>
              <w:spacing w:after="0" w:line="240" w:lineRule="auto"/>
              <w:rPr>
                <w:rFonts w:ascii="Cambria" w:hAnsi="Cambria"/>
                <w:color w:val="000000"/>
                <w:lang w:eastAsia="zh-CN"/>
              </w:rPr>
            </w:pPr>
            <w:r>
              <w:rPr>
                <w:rFonts w:ascii="Cambria" w:hAnsi="Cambria"/>
                <w:color w:val="000000"/>
                <w:lang w:eastAsia="zh-CN"/>
              </w:rPr>
              <w:t xml:space="preserve">INTEN = scaling factor </w:t>
            </w:r>
            <w:r w:rsidR="00426A30">
              <w:rPr>
                <w:rFonts w:ascii="Cambria" w:hAnsi="Cambria"/>
                <w:color w:val="000000"/>
                <w:lang w:eastAsia="zh-CN"/>
              </w:rPr>
              <w:t>to account for temporal changes in cosmic ray intensity as a function</w:t>
            </w:r>
          </w:p>
          <w:p w14:paraId="40F62676" w14:textId="42AE6539" w:rsidR="00C91A08" w:rsidRDefault="00F54A8C" w:rsidP="001D1518">
            <w:pPr>
              <w:shd w:val="clear" w:color="auto" w:fill="C6D9F1" w:themeFill="text2" w:themeFillTint="33"/>
              <w:spacing w:after="0" w:line="240" w:lineRule="auto"/>
              <w:rPr>
                <w:rFonts w:ascii="Cambria" w:hAnsi="Cambria"/>
                <w:color w:val="000000"/>
                <w:lang w:eastAsia="zh-CN"/>
              </w:rPr>
            </w:pPr>
            <w:r>
              <w:rPr>
                <w:rFonts w:ascii="Cambria" w:hAnsi="Cambria"/>
                <w:color w:val="000000"/>
                <w:lang w:eastAsia="zh-CN"/>
              </w:rPr>
              <w:t xml:space="preserve">        </w:t>
            </w:r>
            <w:r w:rsidR="00426A30">
              <w:rPr>
                <w:rFonts w:ascii="Cambria" w:hAnsi="Cambria"/>
                <w:color w:val="000000"/>
                <w:lang w:eastAsia="zh-CN"/>
              </w:rPr>
              <w:t xml:space="preserve"> </w:t>
            </w:r>
            <w:r>
              <w:rPr>
                <w:rFonts w:ascii="Cambria" w:hAnsi="Cambria"/>
                <w:color w:val="000000"/>
                <w:lang w:eastAsia="zh-CN"/>
              </w:rPr>
              <w:t xml:space="preserve">         </w:t>
            </w:r>
            <w:r w:rsidR="00426A30">
              <w:rPr>
                <w:rFonts w:ascii="Cambria" w:hAnsi="Cambria"/>
                <w:color w:val="000000"/>
                <w:lang w:eastAsia="zh-CN"/>
              </w:rPr>
              <w:t>of time</w:t>
            </w:r>
          </w:p>
          <w:p w14:paraId="376E1971" w14:textId="60BEA811" w:rsidR="00F54A8C" w:rsidRDefault="00054907" w:rsidP="001D1518">
            <w:pPr>
              <w:shd w:val="clear" w:color="auto" w:fill="C6D9F1" w:themeFill="text2" w:themeFillTint="33"/>
              <w:spacing w:after="0" w:line="240" w:lineRule="auto"/>
              <w:rPr>
                <w:rFonts w:ascii="Cambria" w:hAnsi="Cambria"/>
                <w:color w:val="000000"/>
                <w:lang w:eastAsia="zh-CN"/>
              </w:rPr>
            </w:pPr>
            <w:r>
              <w:rPr>
                <w:rFonts w:ascii="Cambria" w:hAnsi="Cambria"/>
                <w:color w:val="000000"/>
                <w:lang w:eastAsia="zh-CN"/>
              </w:rPr>
              <w:t xml:space="preserve">                  Two methods used due to data types</w:t>
            </w:r>
            <w:r w:rsidR="00270FA3">
              <w:rPr>
                <w:rFonts w:ascii="Cambria" w:hAnsi="Cambria"/>
                <w:color w:val="000000"/>
                <w:lang w:eastAsia="zh-CN"/>
              </w:rPr>
              <w:t xml:space="preserve">. Method 1 used from 2015 to </w:t>
            </w:r>
            <w:r w:rsidR="008360E2">
              <w:rPr>
                <w:rFonts w:ascii="Cambria" w:hAnsi="Cambria"/>
                <w:color w:val="000000"/>
                <w:lang w:eastAsia="zh-CN"/>
              </w:rPr>
              <w:t>2018-08-29</w:t>
            </w:r>
            <w:r w:rsidR="00A86D03">
              <w:rPr>
                <w:rFonts w:ascii="Cambria" w:hAnsi="Cambria"/>
                <w:color w:val="000000"/>
                <w:lang w:eastAsia="zh-CN"/>
              </w:rPr>
              <w:t xml:space="preserve">. </w:t>
            </w:r>
          </w:p>
          <w:p w14:paraId="0D42774F" w14:textId="55B104B4" w:rsidR="00A86D03" w:rsidRDefault="00A86D03" w:rsidP="001D1518">
            <w:pPr>
              <w:shd w:val="clear" w:color="auto" w:fill="C6D9F1" w:themeFill="text2" w:themeFillTint="33"/>
              <w:spacing w:after="0" w:line="240" w:lineRule="auto"/>
              <w:rPr>
                <w:rFonts w:ascii="Cambria" w:hAnsi="Cambria"/>
                <w:color w:val="000000"/>
                <w:lang w:eastAsia="zh-CN"/>
              </w:rPr>
            </w:pPr>
            <w:r>
              <w:rPr>
                <w:rFonts w:ascii="Cambria" w:hAnsi="Cambria"/>
                <w:color w:val="000000"/>
                <w:lang w:eastAsia="zh-CN"/>
              </w:rPr>
              <w:t xml:space="preserve">                   This method used the INTEN </w:t>
            </w:r>
            <w:r w:rsidR="00557118">
              <w:rPr>
                <w:rFonts w:ascii="Cambria" w:hAnsi="Cambria"/>
                <w:color w:val="000000"/>
                <w:lang w:eastAsia="zh-CN"/>
              </w:rPr>
              <w:t>value directly from the Shale Hills COSMOS system.</w:t>
            </w:r>
          </w:p>
          <w:p w14:paraId="030E48CF" w14:textId="560BD163" w:rsidR="00A406A7" w:rsidRDefault="00A406A7" w:rsidP="001D1518">
            <w:pPr>
              <w:shd w:val="clear" w:color="auto" w:fill="C6D9F1" w:themeFill="text2" w:themeFillTint="33"/>
              <w:spacing w:after="0" w:line="240" w:lineRule="auto"/>
              <w:rPr>
                <w:rFonts w:ascii="Cambria" w:hAnsi="Cambria"/>
                <w:color w:val="000000"/>
                <w:lang w:eastAsia="zh-CN"/>
              </w:rPr>
            </w:pPr>
          </w:p>
          <w:p w14:paraId="1E6CB8E8" w14:textId="29BFB15F" w:rsidR="00A406A7" w:rsidRDefault="00A406A7" w:rsidP="001D1518">
            <w:pPr>
              <w:shd w:val="clear" w:color="auto" w:fill="C6D9F1" w:themeFill="text2" w:themeFillTint="33"/>
              <w:spacing w:after="0" w:line="240" w:lineRule="auto"/>
              <w:rPr>
                <w:rFonts w:ascii="Cambria" w:hAnsi="Cambria"/>
                <w:color w:val="000000"/>
                <w:lang w:eastAsia="zh-CN"/>
              </w:rPr>
            </w:pPr>
            <w:r>
              <w:rPr>
                <w:rFonts w:ascii="Cambria" w:hAnsi="Cambria"/>
                <w:color w:val="000000"/>
                <w:lang w:eastAsia="zh-CN"/>
              </w:rPr>
              <w:t xml:space="preserve">                    Method 2: </w:t>
            </w:r>
            <w:r w:rsidR="00674CB0">
              <w:rPr>
                <w:rFonts w:ascii="Cambria" w:hAnsi="Cambria"/>
                <w:color w:val="000000"/>
                <w:lang w:eastAsia="zh-CN"/>
              </w:rPr>
              <w:t>Garner Run NMcounts (COL</w:t>
            </w:r>
            <w:r w:rsidR="005B76A2">
              <w:rPr>
                <w:rFonts w:ascii="Cambria" w:hAnsi="Cambria"/>
                <w:color w:val="000000"/>
                <w:lang w:eastAsia="zh-CN"/>
              </w:rPr>
              <w:t>9)/I</w:t>
            </w:r>
            <w:r w:rsidR="00345D45">
              <w:rPr>
                <w:rFonts w:ascii="Cambria" w:hAnsi="Cambria"/>
                <w:color w:val="000000"/>
                <w:lang w:eastAsia="zh-CN"/>
              </w:rPr>
              <w:t>_0</w:t>
            </w:r>
            <w:r w:rsidR="00631EA5">
              <w:rPr>
                <w:rFonts w:ascii="Cambria" w:hAnsi="Cambria"/>
                <w:color w:val="000000"/>
                <w:lang w:eastAsia="zh-CN"/>
              </w:rPr>
              <w:t xml:space="preserve">; I_0 </w:t>
            </w:r>
            <w:r w:rsidR="0023417C">
              <w:rPr>
                <w:rFonts w:ascii="Cambria" w:hAnsi="Cambria"/>
                <w:color w:val="000000"/>
                <w:lang w:eastAsia="zh-CN"/>
              </w:rPr>
              <w:t>computed during initial install</w:t>
            </w:r>
          </w:p>
          <w:p w14:paraId="6D50B21D" w14:textId="77777777" w:rsidR="00B62BF8" w:rsidRDefault="00B62BF8" w:rsidP="001D1518">
            <w:pPr>
              <w:shd w:val="clear" w:color="auto" w:fill="C6D9F1" w:themeFill="text2" w:themeFillTint="33"/>
              <w:spacing w:after="0" w:line="240" w:lineRule="auto"/>
              <w:rPr>
                <w:rFonts w:ascii="Cambria" w:hAnsi="Cambria"/>
                <w:color w:val="000000"/>
                <w:lang w:eastAsia="zh-CN"/>
              </w:rPr>
            </w:pPr>
          </w:p>
          <w:p w14:paraId="4DE308EF" w14:textId="77777777" w:rsidR="00B2003C" w:rsidRDefault="00B2003C" w:rsidP="001D1518">
            <w:pPr>
              <w:shd w:val="clear" w:color="auto" w:fill="C6D9F1" w:themeFill="text2" w:themeFillTint="33"/>
              <w:spacing w:after="0" w:line="240" w:lineRule="auto"/>
              <w:rPr>
                <w:rFonts w:ascii="Cambria" w:hAnsi="Cambria"/>
                <w:color w:val="000000"/>
                <w:lang w:eastAsia="zh-CN"/>
              </w:rPr>
            </w:pPr>
          </w:p>
          <w:p w14:paraId="175D1B02" w14:textId="6F84F7A3" w:rsidR="001D1518" w:rsidRDefault="00C5540B" w:rsidP="009442D5">
            <w:pPr>
              <w:spacing w:after="0" w:line="240" w:lineRule="auto"/>
              <w:rPr>
                <w:rFonts w:ascii="Cambria" w:hAnsi="Cambria"/>
                <w:color w:val="000000"/>
                <w:lang w:eastAsia="zh-CN"/>
              </w:rPr>
            </w:pPr>
            <w:r>
              <w:rPr>
                <w:rFonts w:ascii="Cambria" w:hAnsi="Cambria"/>
                <w:color w:val="000000"/>
                <w:lang w:eastAsia="zh-CN"/>
              </w:rPr>
              <w:lastRenderedPageBreak/>
              <w:t>Computing Level 2 data:</w:t>
            </w:r>
          </w:p>
          <w:p w14:paraId="69E1DFD6" w14:textId="65A000C6" w:rsidR="001D1518" w:rsidRDefault="001D1518" w:rsidP="009442D5">
            <w:pPr>
              <w:spacing w:after="0" w:line="240" w:lineRule="auto"/>
              <w:rPr>
                <w:rFonts w:ascii="Cambria" w:hAnsi="Cambria"/>
                <w:color w:val="000000"/>
                <w:lang w:eastAsia="zh-CN"/>
              </w:rPr>
            </w:pPr>
            <w:r>
              <w:rPr>
                <w:rFonts w:ascii="Cambria" w:hAnsi="Cambria"/>
                <w:color w:val="000000"/>
                <w:lang w:eastAsia="zh-CN"/>
              </w:rPr>
              <w:t>Equation to calculate soil moisture based on neutron counts:</w:t>
            </w:r>
          </w:p>
          <w:p w14:paraId="464A9966" w14:textId="4B9CD592" w:rsidR="008769E0" w:rsidRDefault="008769E0" w:rsidP="009442D5">
            <w:pPr>
              <w:spacing w:after="0" w:line="240" w:lineRule="auto"/>
              <w:rPr>
                <w:rFonts w:ascii="Cambria" w:hAnsi="Cambria"/>
                <w:color w:val="000000"/>
                <w:lang w:eastAsia="zh-CN"/>
              </w:rPr>
            </w:pPr>
          </w:p>
          <w:p w14:paraId="5ABA3235" w14:textId="4FA1B678" w:rsidR="008769E0" w:rsidRDefault="008769E0" w:rsidP="009442D5">
            <w:pPr>
              <w:spacing w:after="0" w:line="240" w:lineRule="auto"/>
              <w:rPr>
                <w:rFonts w:ascii="Cambria" w:hAnsi="Cambria"/>
                <w:color w:val="000000"/>
                <w:lang w:eastAsia="zh-CN"/>
              </w:rPr>
            </w:pPr>
            <w:r>
              <w:rPr>
                <w:rFonts w:ascii="Cambria" w:hAnsi="Cambria"/>
                <w:color w:val="000000"/>
                <w:lang w:eastAsia="zh-CN"/>
              </w:rPr>
              <w:t>Dong et al (2014)</w:t>
            </w:r>
          </w:p>
          <w:p w14:paraId="1AED323F" w14:textId="09E1F9A8" w:rsidR="00C80B42" w:rsidRPr="008769E0" w:rsidRDefault="00C80B42" w:rsidP="00C80B42">
            <w:pPr>
              <w:pStyle w:val="BodyText"/>
              <w:rPr>
                <w:rFonts w:eastAsiaTheme="minorEastAsia"/>
              </w:rPr>
            </w:pPr>
            <m:oMathPara>
              <m:oMathParaPr>
                <m:jc m:val="center"/>
              </m:oMathParaPr>
              <m:oMath>
                <m:r>
                  <w:rPr>
                    <w:rFonts w:ascii="Cambria Math" w:hAnsi="Cambria Math"/>
                  </w:rPr>
                  <m:t>S</m:t>
                </m:r>
                <m:sSub>
                  <m:sSubPr>
                    <m:ctrlPr>
                      <w:rPr>
                        <w:rFonts w:ascii="Cambria Math" w:hAnsi="Cambria Math"/>
                      </w:rPr>
                    </m:ctrlPr>
                  </m:sSubPr>
                  <m:e>
                    <m:r>
                      <w:rPr>
                        <w:rFonts w:ascii="Cambria Math" w:hAnsi="Cambria Math"/>
                      </w:rPr>
                      <m:t>M</m:t>
                    </m:r>
                  </m:e>
                  <m:sub>
                    <m:r>
                      <w:rPr>
                        <w:rFonts w:ascii="Cambria Math" w:hAnsi="Cambria Math"/>
                      </w:rPr>
                      <m:t>v</m:t>
                    </m:r>
                  </m:sub>
                </m:sSub>
                <m: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a</m:t>
                            </m:r>
                          </m:e>
                          <m:sub>
                            <m:r>
                              <w:rPr>
                                <w:rFonts w:ascii="Cambria Math" w:hAnsi="Cambria Math"/>
                              </w:rPr>
                              <m:t>0</m:t>
                            </m:r>
                          </m:sub>
                        </m:sSub>
                      </m:num>
                      <m:den>
                        <m:f>
                          <m:fPr>
                            <m:ctrlPr>
                              <w:rPr>
                                <w:rFonts w:ascii="Cambria Math" w:hAnsi="Cambria Math"/>
                              </w:rPr>
                            </m:ctrlPr>
                          </m:fPr>
                          <m:num>
                            <m:r>
                              <w:rPr>
                                <w:rFonts w:ascii="Cambria Math" w:hAnsi="Cambria Math"/>
                              </w:rPr>
                              <m:t>ϕ</m:t>
                            </m:r>
                          </m:num>
                          <m:den>
                            <m:sSub>
                              <m:sSubPr>
                                <m:ctrlPr>
                                  <w:rPr>
                                    <w:rFonts w:ascii="Cambria Math" w:hAnsi="Cambria Math"/>
                                  </w:rPr>
                                </m:ctrlPr>
                              </m:sSubPr>
                              <m:e>
                                <m:r>
                                  <w:rPr>
                                    <w:rFonts w:ascii="Cambria Math" w:hAnsi="Cambria Math"/>
                                  </w:rPr>
                                  <m:t>ϕ</m:t>
                                </m:r>
                              </m:e>
                              <m:sub>
                                <m:r>
                                  <w:rPr>
                                    <w:rFonts w:ascii="Cambria Math" w:hAnsi="Cambria Math"/>
                                  </w:rPr>
                                  <m:t>0</m:t>
                                </m:r>
                              </m:sub>
                            </m:sSub>
                          </m:den>
                        </m:f>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1</m:t>
                            </m:r>
                          </m:sub>
                        </m:sSub>
                      </m:den>
                    </m:f>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lat</m:t>
                        </m:r>
                      </m:sub>
                    </m:sSub>
                  </m:e>
                </m:d>
                <m:sSub>
                  <m:sSubPr>
                    <m:ctrlPr>
                      <w:rPr>
                        <w:rFonts w:ascii="Cambria Math" w:hAnsi="Cambria Math"/>
                      </w:rPr>
                    </m:ctrlPr>
                  </m:sSubPr>
                  <m:e>
                    <m:r>
                      <w:rPr>
                        <w:rFonts w:ascii="Cambria Math" w:hAnsi="Cambria Math"/>
                      </w:rPr>
                      <m:t>ρ</m:t>
                    </m:r>
                  </m:e>
                  <m:sub>
                    <m:r>
                      <w:rPr>
                        <w:rFonts w:ascii="Cambria Math" w:hAnsi="Cambria Math"/>
                      </w:rPr>
                      <m:t>b</m:t>
                    </m:r>
                  </m:sub>
                </m:sSub>
              </m:oMath>
            </m:oMathPara>
          </w:p>
          <w:p w14:paraId="3D335043" w14:textId="0763F3D2" w:rsidR="008769E0" w:rsidRDefault="002C594D" w:rsidP="00C80B42">
            <w:pPr>
              <w:pStyle w:val="BodyText"/>
            </w:pPr>
            <w:r>
              <w:t xml:space="preserve">                                 Where: </w:t>
            </w:r>
          </w:p>
          <w:p w14:paraId="1F66BE1B" w14:textId="0F2653EF" w:rsidR="001D1518" w:rsidRPr="005D4C15" w:rsidRDefault="00665E03" w:rsidP="00813D4A">
            <w:pPr>
              <w:pStyle w:val="BodyText"/>
              <w:rPr>
                <w:rFonts w:ascii="Cambria" w:hAnsi="Cambria"/>
                <w:color w:val="000000"/>
                <w:lang w:eastAsia="zh-CN"/>
              </w:rPr>
            </w:pPr>
            <w:r>
              <w:t xml:space="preserve">                                                </w:t>
            </w:r>
            <m:oMath>
              <m:r>
                <w:rPr>
                  <w:rFonts w:ascii="Cambria Math" w:hAnsi="Cambria Math"/>
                </w:rPr>
                <m:t>ϕ</m:t>
              </m:r>
              <m:r>
                <w:rPr>
                  <w:rFonts w:ascii="Cambria Math" w:hAnsi="Cambria Math"/>
                </w:rPr>
                <m:t>=</m:t>
              </m:r>
              <m:r>
                <w:rPr>
                  <w:rFonts w:ascii="Cambria Math" w:hAnsi="Cambria Math"/>
                </w:rPr>
                <m:t>Corr_LVL1</m:t>
              </m:r>
            </m:oMath>
          </w:p>
        </w:tc>
      </w:tr>
      <w:tr w:rsidR="00E542AF" w:rsidRPr="005D4C15" w14:paraId="764C925B" w14:textId="77777777" w:rsidTr="008C5FC5">
        <w:tc>
          <w:tcPr>
            <w:tcW w:w="1998" w:type="dxa"/>
            <w:tcBorders>
              <w:left w:val="nil"/>
              <w:bottom w:val="nil"/>
              <w:right w:val="nil"/>
            </w:tcBorders>
            <w:shd w:val="clear" w:color="auto" w:fill="FFFFFF"/>
          </w:tcPr>
          <w:p w14:paraId="31D143AC" w14:textId="099EBD1F" w:rsidR="00E542AF" w:rsidRPr="005D4C15" w:rsidRDefault="00E542AF" w:rsidP="008C5FC5">
            <w:pPr>
              <w:spacing w:after="0" w:line="240" w:lineRule="auto"/>
              <w:rPr>
                <w:rFonts w:ascii="Cambria" w:hAnsi="Cambria"/>
                <w:bCs/>
                <w:color w:val="000000"/>
              </w:rPr>
            </w:pPr>
            <w:r>
              <w:rPr>
                <w:rFonts w:ascii="Cambria" w:hAnsi="Cambria"/>
                <w:bCs/>
                <w:color w:val="000000"/>
              </w:rPr>
              <w:lastRenderedPageBreak/>
              <w:t>Sites</w:t>
            </w:r>
          </w:p>
        </w:tc>
        <w:tc>
          <w:tcPr>
            <w:tcW w:w="9018" w:type="dxa"/>
            <w:tcBorders>
              <w:left w:val="single" w:sz="6" w:space="0" w:color="4F81BD"/>
            </w:tcBorders>
            <w:shd w:val="clear" w:color="auto" w:fill="8DB3E2" w:themeFill="text2" w:themeFillTint="66"/>
          </w:tcPr>
          <w:p w14:paraId="441DFB12" w14:textId="77777777" w:rsidR="00545DC2" w:rsidRDefault="009F3823" w:rsidP="008C5FC5">
            <w:pPr>
              <w:spacing w:after="0" w:line="240" w:lineRule="auto"/>
              <w:rPr>
                <w:rFonts w:ascii="Cambria" w:hAnsi="Cambria"/>
                <w:color w:val="000000"/>
              </w:rPr>
            </w:pPr>
            <w:r>
              <w:rPr>
                <w:rFonts w:ascii="Cambria" w:hAnsi="Cambria"/>
                <w:color w:val="000000"/>
              </w:rPr>
              <w:t>COSMOS GR: WGS84, Lat 40.695831; Lon -77.920969</w:t>
            </w:r>
          </w:p>
          <w:p w14:paraId="4D35B65B" w14:textId="77777777" w:rsidR="009F3823" w:rsidRDefault="009F3823" w:rsidP="008C5FC5">
            <w:pPr>
              <w:spacing w:after="0" w:line="240" w:lineRule="auto"/>
              <w:rPr>
                <w:rFonts w:ascii="Cambria" w:hAnsi="Cambria"/>
                <w:color w:val="000000"/>
              </w:rPr>
            </w:pPr>
          </w:p>
          <w:p w14:paraId="20A1B294" w14:textId="77777777" w:rsidR="009F3823" w:rsidRPr="005D4C15" w:rsidRDefault="009F3823" w:rsidP="008C5FC5">
            <w:pPr>
              <w:spacing w:after="0" w:line="240" w:lineRule="auto"/>
              <w:rPr>
                <w:rFonts w:ascii="Cambria" w:hAnsi="Cambria"/>
                <w:color w:val="000000"/>
              </w:rPr>
            </w:pPr>
          </w:p>
        </w:tc>
      </w:tr>
      <w:tr w:rsidR="00E542AF" w:rsidRPr="005D4C15" w14:paraId="4A23F39C" w14:textId="77777777" w:rsidTr="007A6A15">
        <w:tc>
          <w:tcPr>
            <w:tcW w:w="1998" w:type="dxa"/>
            <w:tcBorders>
              <w:left w:val="nil"/>
              <w:right w:val="nil"/>
            </w:tcBorders>
            <w:shd w:val="clear" w:color="auto" w:fill="FFFFFF"/>
          </w:tcPr>
          <w:p w14:paraId="7297AEE8"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Publications</w:t>
            </w:r>
          </w:p>
          <w:p w14:paraId="401DF23E"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3B912422" w14:textId="5DF0AD39" w:rsidR="00545DC2" w:rsidRPr="00C82506" w:rsidRDefault="00C82506" w:rsidP="00E542AF">
            <w:pPr>
              <w:spacing w:after="0" w:line="240" w:lineRule="auto"/>
              <w:rPr>
                <w:rFonts w:asciiTheme="majorHAnsi" w:hAnsiTheme="majorHAnsi"/>
                <w:color w:val="000000"/>
              </w:rPr>
            </w:pPr>
            <w:r w:rsidRPr="00C82506">
              <w:rPr>
                <w:rFonts w:asciiTheme="majorHAnsi" w:hAnsiTheme="majorHAnsi"/>
                <w:color w:val="313131"/>
              </w:rPr>
              <w:t>Xiao, D., Shi, Y., Brantley, S. L., Forsythe, B., DiBiase, R. A., Davis, K. J., Li, L. (2019): Predominant control of soil properties in storage-discharge relationship and threshold behavior in catchments derived from contrasting lithologies. </w:t>
            </w:r>
            <w:r w:rsidRPr="00C82506">
              <w:rPr>
                <w:rStyle w:val="Emphasis"/>
                <w:rFonts w:asciiTheme="majorHAnsi" w:hAnsiTheme="majorHAnsi"/>
                <w:color w:val="313131"/>
                <w:bdr w:val="none" w:sz="0" w:space="0" w:color="auto" w:frame="1"/>
              </w:rPr>
              <w:t>Water Resources Research.</w:t>
            </w:r>
          </w:p>
        </w:tc>
      </w:tr>
      <w:tr w:rsidR="007A6A15" w:rsidRPr="005D4C15" w14:paraId="61CDAE42" w14:textId="77777777" w:rsidTr="007A6A15">
        <w:tc>
          <w:tcPr>
            <w:tcW w:w="1998" w:type="dxa"/>
            <w:tcBorders>
              <w:left w:val="nil"/>
              <w:bottom w:val="nil"/>
              <w:right w:val="nil"/>
            </w:tcBorders>
            <w:shd w:val="clear" w:color="auto" w:fill="FFFFFF"/>
          </w:tcPr>
          <w:p w14:paraId="446D55F4" w14:textId="77777777" w:rsidR="007A6A15" w:rsidRPr="00200370" w:rsidRDefault="007A6A15" w:rsidP="007A6A15">
            <w:pPr>
              <w:spacing w:after="0" w:line="240" w:lineRule="auto"/>
              <w:rPr>
                <w:rFonts w:ascii="Cambria" w:hAnsi="Cambria"/>
                <w:bCs/>
                <w:color w:val="000000"/>
              </w:rPr>
            </w:pPr>
            <w:r w:rsidRPr="00200370">
              <w:rPr>
                <w:rFonts w:ascii="Cambria" w:hAnsi="Cambria"/>
                <w:bCs/>
                <w:color w:val="000000"/>
              </w:rPr>
              <w:t>Citation</w:t>
            </w:r>
          </w:p>
          <w:p w14:paraId="2C40D665" w14:textId="77777777" w:rsidR="007A6A15" w:rsidRPr="005D4C15" w:rsidRDefault="007A6A15" w:rsidP="007A6A15">
            <w:pPr>
              <w:spacing w:after="0" w:line="240" w:lineRule="auto"/>
              <w:rPr>
                <w:rFonts w:ascii="Cambria" w:hAnsi="Cambria"/>
                <w:bCs/>
                <w:color w:val="000000"/>
              </w:rPr>
            </w:pPr>
          </w:p>
        </w:tc>
        <w:tc>
          <w:tcPr>
            <w:tcW w:w="9018" w:type="dxa"/>
            <w:shd w:val="clear" w:color="auto" w:fill="8DB3E2" w:themeFill="text2" w:themeFillTint="66"/>
          </w:tcPr>
          <w:p w14:paraId="4E6DB536" w14:textId="31874CFB" w:rsidR="007A6A15" w:rsidRDefault="007A6A15" w:rsidP="007A6A15">
            <w:pPr>
              <w:spacing w:after="0" w:line="240" w:lineRule="auto"/>
              <w:rPr>
                <w:rFonts w:ascii="Cambria" w:hAnsi="Cambria"/>
                <w:color w:val="000000"/>
              </w:rPr>
            </w:pPr>
            <w:r w:rsidRPr="00200370">
              <w:rPr>
                <w:rFonts w:ascii="Cambria" w:hAnsi="Cambria"/>
                <w:color w:val="000000"/>
              </w:rPr>
              <w:t>The following acknowledgment should accompany any publication or citation of these data:  Logistical support and/or data were provided by the NSF-supported Susquehanna Shale Hills Critical Zone Observatory.</w:t>
            </w:r>
          </w:p>
        </w:tc>
      </w:tr>
      <w:tr w:rsidR="007A6A15" w:rsidRPr="005D4C15" w14:paraId="43A26401" w14:textId="77777777" w:rsidTr="00E542AF">
        <w:tc>
          <w:tcPr>
            <w:tcW w:w="1998" w:type="dxa"/>
            <w:tcBorders>
              <w:left w:val="nil"/>
              <w:bottom w:val="nil"/>
              <w:right w:val="nil"/>
            </w:tcBorders>
            <w:shd w:val="clear" w:color="auto" w:fill="FFFFFF"/>
          </w:tcPr>
          <w:p w14:paraId="47E35A59" w14:textId="77777777" w:rsidR="007A6A15" w:rsidRPr="00200370" w:rsidRDefault="007A6A15" w:rsidP="007A6A15">
            <w:pPr>
              <w:spacing w:after="0" w:line="240" w:lineRule="auto"/>
              <w:rPr>
                <w:rFonts w:ascii="Cambria" w:hAnsi="Cambria"/>
                <w:bCs/>
                <w:color w:val="000000"/>
              </w:rPr>
            </w:pPr>
            <w:r w:rsidRPr="00200370">
              <w:rPr>
                <w:rFonts w:ascii="Cambria" w:hAnsi="Cambria"/>
                <w:bCs/>
                <w:color w:val="000000"/>
              </w:rPr>
              <w:t>Data Use Notes</w:t>
            </w:r>
          </w:p>
          <w:p w14:paraId="780DD5F4" w14:textId="77777777" w:rsidR="007A6A15" w:rsidRPr="00200370" w:rsidRDefault="007A6A15" w:rsidP="007A6A15">
            <w:pPr>
              <w:spacing w:after="0" w:line="240" w:lineRule="auto"/>
              <w:rPr>
                <w:rFonts w:ascii="Cambria" w:hAnsi="Cambria"/>
                <w:bCs/>
                <w:color w:val="000000"/>
              </w:rPr>
            </w:pPr>
          </w:p>
          <w:p w14:paraId="3D21110F" w14:textId="77777777" w:rsidR="007A6A15" w:rsidRPr="00200370" w:rsidRDefault="007A6A15" w:rsidP="007A6A15">
            <w:pPr>
              <w:spacing w:after="0" w:line="240" w:lineRule="auto"/>
              <w:rPr>
                <w:rFonts w:ascii="Cambria" w:hAnsi="Cambria"/>
                <w:bCs/>
                <w:color w:val="000000"/>
              </w:rPr>
            </w:pPr>
          </w:p>
        </w:tc>
        <w:tc>
          <w:tcPr>
            <w:tcW w:w="9018" w:type="dxa"/>
            <w:shd w:val="clear" w:color="auto" w:fill="C6D9F1" w:themeFill="text2" w:themeFillTint="33"/>
          </w:tcPr>
          <w:p w14:paraId="38983E7F" w14:textId="45D5F8BC" w:rsidR="007A6A15" w:rsidRPr="00200370" w:rsidRDefault="007A6A15" w:rsidP="007A6A15">
            <w:pPr>
              <w:spacing w:after="0" w:line="240" w:lineRule="auto"/>
              <w:rPr>
                <w:rFonts w:ascii="Cambria" w:hAnsi="Cambria"/>
                <w:color w:val="000000"/>
              </w:rPr>
            </w:pPr>
            <w:r w:rsidRPr="00200370">
              <w:rPr>
                <w:rFonts w:ascii="Cambria" w:hAnsi="Cambria"/>
                <w:color w:val="000000"/>
              </w:rPr>
              <w:t>The user of Susquehanna Shale Hills CZO data agrees to provide proper acknowledgment with each usage of the data.  Citation of the name(s) of the investigator(s) responsible for the data set, in addition to the generic statement above, constitutes proper acknowledgment.  Author(s) (including Susquehanna Shale Hills CZO investigators) of published material that makes use of previously unpublished Susquehanna Shale Hills CZO data agree to provide the Susquehanna Shale Hills CZO data manager with four (4) copies (preferably reprints) of that material for binding as soon as it becomes available.  The user of Susquehanna Shale Hills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14:paraId="6045778B" w14:textId="77777777"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C3056"/>
    <w:multiLevelType w:val="hybridMultilevel"/>
    <w:tmpl w:val="E9E46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01C2D6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0B61A59"/>
    <w:multiLevelType w:val="hybridMultilevel"/>
    <w:tmpl w:val="E4D8C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A2"/>
    <w:rsid w:val="000102EA"/>
    <w:rsid w:val="00010AA2"/>
    <w:rsid w:val="00035126"/>
    <w:rsid w:val="00035B52"/>
    <w:rsid w:val="0004458E"/>
    <w:rsid w:val="00054907"/>
    <w:rsid w:val="00076FF7"/>
    <w:rsid w:val="000A387F"/>
    <w:rsid w:val="000A5DE5"/>
    <w:rsid w:val="000B405F"/>
    <w:rsid w:val="000C6830"/>
    <w:rsid w:val="000D7E85"/>
    <w:rsid w:val="000E5036"/>
    <w:rsid w:val="000E60F4"/>
    <w:rsid w:val="000E7F5E"/>
    <w:rsid w:val="000F2EFA"/>
    <w:rsid w:val="0011485F"/>
    <w:rsid w:val="0012533E"/>
    <w:rsid w:val="00136CAF"/>
    <w:rsid w:val="00140B41"/>
    <w:rsid w:val="0015413F"/>
    <w:rsid w:val="001713C2"/>
    <w:rsid w:val="00173478"/>
    <w:rsid w:val="001741A9"/>
    <w:rsid w:val="00182881"/>
    <w:rsid w:val="00183149"/>
    <w:rsid w:val="001A70B5"/>
    <w:rsid w:val="001C4A4D"/>
    <w:rsid w:val="001C5884"/>
    <w:rsid w:val="001C7581"/>
    <w:rsid w:val="001D1518"/>
    <w:rsid w:val="001E2851"/>
    <w:rsid w:val="001E633A"/>
    <w:rsid w:val="001F45ED"/>
    <w:rsid w:val="001F5C48"/>
    <w:rsid w:val="002006F6"/>
    <w:rsid w:val="002231D7"/>
    <w:rsid w:val="00226092"/>
    <w:rsid w:val="002339B3"/>
    <w:rsid w:val="0023417C"/>
    <w:rsid w:val="00235813"/>
    <w:rsid w:val="002430F7"/>
    <w:rsid w:val="00244A0C"/>
    <w:rsid w:val="002636A3"/>
    <w:rsid w:val="00267734"/>
    <w:rsid w:val="00270FA3"/>
    <w:rsid w:val="00271923"/>
    <w:rsid w:val="00274606"/>
    <w:rsid w:val="00287295"/>
    <w:rsid w:val="00287FF1"/>
    <w:rsid w:val="002A1CF1"/>
    <w:rsid w:val="002A238D"/>
    <w:rsid w:val="002A63A7"/>
    <w:rsid w:val="002B1EA6"/>
    <w:rsid w:val="002B259E"/>
    <w:rsid w:val="002C594D"/>
    <w:rsid w:val="002E2479"/>
    <w:rsid w:val="002F3719"/>
    <w:rsid w:val="002F3D5B"/>
    <w:rsid w:val="002F4631"/>
    <w:rsid w:val="00304F37"/>
    <w:rsid w:val="00324079"/>
    <w:rsid w:val="00326A59"/>
    <w:rsid w:val="00340E52"/>
    <w:rsid w:val="003414C6"/>
    <w:rsid w:val="00341694"/>
    <w:rsid w:val="00345D45"/>
    <w:rsid w:val="00357F23"/>
    <w:rsid w:val="003712D5"/>
    <w:rsid w:val="0037604E"/>
    <w:rsid w:val="00390B3C"/>
    <w:rsid w:val="003917E5"/>
    <w:rsid w:val="003C7AF4"/>
    <w:rsid w:val="003F3EF7"/>
    <w:rsid w:val="003F6DB7"/>
    <w:rsid w:val="00405119"/>
    <w:rsid w:val="0041129E"/>
    <w:rsid w:val="00422ECE"/>
    <w:rsid w:val="00426A30"/>
    <w:rsid w:val="00430397"/>
    <w:rsid w:val="004312E0"/>
    <w:rsid w:val="00457610"/>
    <w:rsid w:val="00464656"/>
    <w:rsid w:val="00471865"/>
    <w:rsid w:val="004D4959"/>
    <w:rsid w:val="004E724B"/>
    <w:rsid w:val="0050592C"/>
    <w:rsid w:val="005246F1"/>
    <w:rsid w:val="00540DF4"/>
    <w:rsid w:val="00545DC2"/>
    <w:rsid w:val="00546F0E"/>
    <w:rsid w:val="00552513"/>
    <w:rsid w:val="00552F33"/>
    <w:rsid w:val="00557118"/>
    <w:rsid w:val="005575A9"/>
    <w:rsid w:val="0056125C"/>
    <w:rsid w:val="005720B5"/>
    <w:rsid w:val="00572854"/>
    <w:rsid w:val="00593AA2"/>
    <w:rsid w:val="005B76A2"/>
    <w:rsid w:val="005C7AA6"/>
    <w:rsid w:val="005D4C15"/>
    <w:rsid w:val="005D715B"/>
    <w:rsid w:val="005E12AB"/>
    <w:rsid w:val="00617A0F"/>
    <w:rsid w:val="00631EA5"/>
    <w:rsid w:val="0066414F"/>
    <w:rsid w:val="00665E03"/>
    <w:rsid w:val="0066649E"/>
    <w:rsid w:val="00674CB0"/>
    <w:rsid w:val="0067743F"/>
    <w:rsid w:val="00686FAB"/>
    <w:rsid w:val="006A54BC"/>
    <w:rsid w:val="006B6D2F"/>
    <w:rsid w:val="006D6E86"/>
    <w:rsid w:val="006E20DE"/>
    <w:rsid w:val="007042C6"/>
    <w:rsid w:val="00716626"/>
    <w:rsid w:val="007227A8"/>
    <w:rsid w:val="00735EC2"/>
    <w:rsid w:val="00740FFE"/>
    <w:rsid w:val="00743978"/>
    <w:rsid w:val="007521C9"/>
    <w:rsid w:val="00787CA9"/>
    <w:rsid w:val="007A3880"/>
    <w:rsid w:val="007A6A15"/>
    <w:rsid w:val="007D4F89"/>
    <w:rsid w:val="007D57AB"/>
    <w:rsid w:val="007E0083"/>
    <w:rsid w:val="00804F5D"/>
    <w:rsid w:val="00805639"/>
    <w:rsid w:val="00813D4A"/>
    <w:rsid w:val="00814C7C"/>
    <w:rsid w:val="008175CD"/>
    <w:rsid w:val="0082182C"/>
    <w:rsid w:val="0082538E"/>
    <w:rsid w:val="008360E2"/>
    <w:rsid w:val="00840053"/>
    <w:rsid w:val="0084353F"/>
    <w:rsid w:val="00846F26"/>
    <w:rsid w:val="008562EB"/>
    <w:rsid w:val="00864F4D"/>
    <w:rsid w:val="008769E0"/>
    <w:rsid w:val="008A605D"/>
    <w:rsid w:val="008B0637"/>
    <w:rsid w:val="008B0DCD"/>
    <w:rsid w:val="008B5C29"/>
    <w:rsid w:val="008B5F6B"/>
    <w:rsid w:val="008B6CEB"/>
    <w:rsid w:val="008C2551"/>
    <w:rsid w:val="008C2AF4"/>
    <w:rsid w:val="008C60DA"/>
    <w:rsid w:val="008C7549"/>
    <w:rsid w:val="0091117F"/>
    <w:rsid w:val="00917435"/>
    <w:rsid w:val="009254A4"/>
    <w:rsid w:val="00937051"/>
    <w:rsid w:val="00942953"/>
    <w:rsid w:val="009442D5"/>
    <w:rsid w:val="0094461C"/>
    <w:rsid w:val="00962F43"/>
    <w:rsid w:val="00987EDE"/>
    <w:rsid w:val="00995C8C"/>
    <w:rsid w:val="009A2488"/>
    <w:rsid w:val="009C4322"/>
    <w:rsid w:val="009D2775"/>
    <w:rsid w:val="009D42F4"/>
    <w:rsid w:val="009E1AFD"/>
    <w:rsid w:val="009F0BE6"/>
    <w:rsid w:val="009F3823"/>
    <w:rsid w:val="00A07E68"/>
    <w:rsid w:val="00A133CB"/>
    <w:rsid w:val="00A15922"/>
    <w:rsid w:val="00A2036C"/>
    <w:rsid w:val="00A406A7"/>
    <w:rsid w:val="00A43EE6"/>
    <w:rsid w:val="00A71EAF"/>
    <w:rsid w:val="00A86D03"/>
    <w:rsid w:val="00AA0F38"/>
    <w:rsid w:val="00AA4FC5"/>
    <w:rsid w:val="00AB489F"/>
    <w:rsid w:val="00AB6CC7"/>
    <w:rsid w:val="00AC4A65"/>
    <w:rsid w:val="00AD27EC"/>
    <w:rsid w:val="00AE367E"/>
    <w:rsid w:val="00AF1354"/>
    <w:rsid w:val="00AF4038"/>
    <w:rsid w:val="00B02F7E"/>
    <w:rsid w:val="00B2003C"/>
    <w:rsid w:val="00B22783"/>
    <w:rsid w:val="00B4201B"/>
    <w:rsid w:val="00B42E99"/>
    <w:rsid w:val="00B51D35"/>
    <w:rsid w:val="00B61977"/>
    <w:rsid w:val="00B62BF8"/>
    <w:rsid w:val="00B74CD8"/>
    <w:rsid w:val="00B97676"/>
    <w:rsid w:val="00B97F21"/>
    <w:rsid w:val="00BB4E1C"/>
    <w:rsid w:val="00BF1831"/>
    <w:rsid w:val="00C06530"/>
    <w:rsid w:val="00C12E07"/>
    <w:rsid w:val="00C20CB6"/>
    <w:rsid w:val="00C3144B"/>
    <w:rsid w:val="00C33489"/>
    <w:rsid w:val="00C44282"/>
    <w:rsid w:val="00C44C2B"/>
    <w:rsid w:val="00C5540B"/>
    <w:rsid w:val="00C62181"/>
    <w:rsid w:val="00C65A1D"/>
    <w:rsid w:val="00C772BF"/>
    <w:rsid w:val="00C77AF0"/>
    <w:rsid w:val="00C80B42"/>
    <w:rsid w:val="00C80CD6"/>
    <w:rsid w:val="00C82506"/>
    <w:rsid w:val="00C844DB"/>
    <w:rsid w:val="00C86DFE"/>
    <w:rsid w:val="00C91A08"/>
    <w:rsid w:val="00CA047D"/>
    <w:rsid w:val="00CB40D1"/>
    <w:rsid w:val="00CC444F"/>
    <w:rsid w:val="00CD55CE"/>
    <w:rsid w:val="00CD68A3"/>
    <w:rsid w:val="00CE4F65"/>
    <w:rsid w:val="00CF648D"/>
    <w:rsid w:val="00D15624"/>
    <w:rsid w:val="00D23F0C"/>
    <w:rsid w:val="00D3422E"/>
    <w:rsid w:val="00D370B0"/>
    <w:rsid w:val="00D468B0"/>
    <w:rsid w:val="00D51384"/>
    <w:rsid w:val="00D61198"/>
    <w:rsid w:val="00D732DF"/>
    <w:rsid w:val="00D7551B"/>
    <w:rsid w:val="00DA037C"/>
    <w:rsid w:val="00DC2D58"/>
    <w:rsid w:val="00DC79E7"/>
    <w:rsid w:val="00DD5A54"/>
    <w:rsid w:val="00DE4B88"/>
    <w:rsid w:val="00DF14A0"/>
    <w:rsid w:val="00DF6A4A"/>
    <w:rsid w:val="00E104EA"/>
    <w:rsid w:val="00E23DE4"/>
    <w:rsid w:val="00E37A6A"/>
    <w:rsid w:val="00E46BA0"/>
    <w:rsid w:val="00E542AF"/>
    <w:rsid w:val="00E67D30"/>
    <w:rsid w:val="00E76827"/>
    <w:rsid w:val="00E80678"/>
    <w:rsid w:val="00E9266D"/>
    <w:rsid w:val="00E93B9D"/>
    <w:rsid w:val="00EB2189"/>
    <w:rsid w:val="00ED4898"/>
    <w:rsid w:val="00ED4F5D"/>
    <w:rsid w:val="00ED74A3"/>
    <w:rsid w:val="00EE7F80"/>
    <w:rsid w:val="00EF2357"/>
    <w:rsid w:val="00F021DA"/>
    <w:rsid w:val="00F07A58"/>
    <w:rsid w:val="00F24096"/>
    <w:rsid w:val="00F47F31"/>
    <w:rsid w:val="00F54A8C"/>
    <w:rsid w:val="00F61C99"/>
    <w:rsid w:val="00F623CC"/>
    <w:rsid w:val="00F6258A"/>
    <w:rsid w:val="00F764D4"/>
    <w:rsid w:val="00F820C1"/>
    <w:rsid w:val="00F84E1A"/>
    <w:rsid w:val="00F85D40"/>
    <w:rsid w:val="00FA21F1"/>
    <w:rsid w:val="00FA7ADE"/>
    <w:rsid w:val="00FD3395"/>
    <w:rsid w:val="00FD4A11"/>
    <w:rsid w:val="00FE4C37"/>
    <w:rsid w:val="00FF4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F9433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0F4"/>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styleId="Emphasis">
    <w:name w:val="Emphasis"/>
    <w:basedOn w:val="DefaultParagraphFont"/>
    <w:uiPriority w:val="20"/>
    <w:qFormat/>
    <w:locked/>
    <w:rsid w:val="00C82506"/>
    <w:rPr>
      <w:i/>
      <w:iCs/>
    </w:rPr>
  </w:style>
  <w:style w:type="paragraph" w:styleId="NormalWeb">
    <w:name w:val="Normal (Web)"/>
    <w:basedOn w:val="Normal"/>
    <w:uiPriority w:val="99"/>
    <w:semiHidden/>
    <w:unhideWhenUsed/>
    <w:rsid w:val="009254A4"/>
    <w:pPr>
      <w:spacing w:before="100" w:beforeAutospacing="1" w:after="100" w:afterAutospacing="1" w:line="240" w:lineRule="auto"/>
    </w:pPr>
    <w:rPr>
      <w:rFonts w:ascii="Times New Roman" w:eastAsia="Times New Roman" w:hAnsi="Times New Roman"/>
      <w:sz w:val="24"/>
      <w:szCs w:val="24"/>
    </w:rPr>
  </w:style>
  <w:style w:type="character" w:styleId="PlaceholderText">
    <w:name w:val="Placeholder Text"/>
    <w:basedOn w:val="DefaultParagraphFont"/>
    <w:uiPriority w:val="99"/>
    <w:semiHidden/>
    <w:rsid w:val="00EF2357"/>
    <w:rPr>
      <w:color w:val="808080"/>
    </w:rPr>
  </w:style>
  <w:style w:type="paragraph" w:styleId="BodyText">
    <w:name w:val="Body Text"/>
    <w:basedOn w:val="Normal"/>
    <w:link w:val="BodyTextChar"/>
    <w:qFormat/>
    <w:rsid w:val="00C80B42"/>
    <w:pPr>
      <w:spacing w:before="180" w:after="180" w:line="240" w:lineRule="auto"/>
    </w:pPr>
    <w:rPr>
      <w:rFonts w:asciiTheme="minorHAnsi" w:eastAsiaTheme="minorHAnsi" w:hAnsiTheme="minorHAnsi" w:cstheme="minorBidi"/>
      <w:sz w:val="24"/>
      <w:szCs w:val="24"/>
    </w:rPr>
  </w:style>
  <w:style w:type="character" w:customStyle="1" w:styleId="BodyTextChar">
    <w:name w:val="Body Text Char"/>
    <w:basedOn w:val="DefaultParagraphFont"/>
    <w:link w:val="BodyText"/>
    <w:rsid w:val="00C80B42"/>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411773">
      <w:bodyDiv w:val="1"/>
      <w:marLeft w:val="0"/>
      <w:marRight w:val="0"/>
      <w:marTop w:val="0"/>
      <w:marBottom w:val="0"/>
      <w:divBdr>
        <w:top w:val="none" w:sz="0" w:space="0" w:color="auto"/>
        <w:left w:val="none" w:sz="0" w:space="0" w:color="auto"/>
        <w:bottom w:val="none" w:sz="0" w:space="0" w:color="auto"/>
        <w:right w:val="none" w:sz="0" w:space="0" w:color="auto"/>
      </w:divBdr>
    </w:div>
    <w:div w:id="547642675">
      <w:bodyDiv w:val="1"/>
      <w:marLeft w:val="0"/>
      <w:marRight w:val="0"/>
      <w:marTop w:val="0"/>
      <w:marBottom w:val="0"/>
      <w:divBdr>
        <w:top w:val="none" w:sz="0" w:space="0" w:color="auto"/>
        <w:left w:val="none" w:sz="0" w:space="0" w:color="auto"/>
        <w:bottom w:val="none" w:sz="0" w:space="0" w:color="auto"/>
        <w:right w:val="none" w:sz="0" w:space="0" w:color="auto"/>
      </w:divBdr>
    </w:div>
    <w:div w:id="846486615">
      <w:bodyDiv w:val="1"/>
      <w:marLeft w:val="0"/>
      <w:marRight w:val="0"/>
      <w:marTop w:val="0"/>
      <w:marBottom w:val="0"/>
      <w:divBdr>
        <w:top w:val="none" w:sz="0" w:space="0" w:color="auto"/>
        <w:left w:val="none" w:sz="0" w:space="0" w:color="auto"/>
        <w:bottom w:val="none" w:sz="0" w:space="0" w:color="auto"/>
        <w:right w:val="none" w:sz="0" w:space="0" w:color="auto"/>
      </w:divBdr>
    </w:div>
    <w:div w:id="130608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zx102@psu.edu" TargetMode="External"/><Relationship Id="rId5" Type="http://schemas.openxmlformats.org/officeDocument/2006/relationships/hyperlink" Target="mailto:lili@eme.p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1126</TotalTime>
  <Pages>3</Pages>
  <Words>948</Words>
  <Characters>5407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CEI</dc:creator>
  <cp:lastModifiedBy>Forsythe, Brandon Robert</cp:lastModifiedBy>
  <cp:revision>134</cp:revision>
  <dcterms:created xsi:type="dcterms:W3CDTF">2019-12-05T20:18:00Z</dcterms:created>
  <dcterms:modified xsi:type="dcterms:W3CDTF">2019-12-06T15:05:00Z</dcterms:modified>
</cp:coreProperties>
</file>